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89D42" w14:textId="73441C4E" w:rsidR="002D477E" w:rsidRPr="00E91BCE" w:rsidRDefault="00F73A7C" w:rsidP="001E19BD">
      <w:pPr>
        <w:jc w:val="center"/>
        <w:rPr>
          <w:lang w:val="en-US"/>
        </w:rPr>
      </w:pPr>
      <w:r w:rsidRPr="00E91BCE">
        <w:rPr>
          <w:rFonts w:ascii="Big Caslon Medium" w:eastAsia="Big Caslon Medium" w:hAnsi="Big Caslon Medium" w:cs="Big Caslon Medium"/>
          <w:smallCaps/>
          <w:noProof/>
          <w:sz w:val="70"/>
          <w:szCs w:val="70"/>
          <w:lang w:val="en-US"/>
        </w:rPr>
        <mc:AlternateContent>
          <mc:Choice Requires="wps">
            <w:drawing>
              <wp:anchor distT="152400" distB="152400" distL="152400" distR="152400" simplePos="0" relativeHeight="251658244" behindDoc="0" locked="0" layoutInCell="1" allowOverlap="1" wp14:anchorId="72F01DA4" wp14:editId="42F10723">
                <wp:simplePos x="0" y="0"/>
                <wp:positionH relativeFrom="margin">
                  <wp:posOffset>1856740</wp:posOffset>
                </wp:positionH>
                <wp:positionV relativeFrom="line">
                  <wp:posOffset>1054372</wp:posOffset>
                </wp:positionV>
                <wp:extent cx="2118542" cy="195943"/>
                <wp:effectExtent l="0" t="0" r="2540" b="0"/>
                <wp:wrapNone/>
                <wp:docPr id="2062850954" name="Zone de texte 20628509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8542" cy="19594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B80280F" w14:textId="18EF7149" w:rsidR="00F73A7C" w:rsidRPr="004110F7" w:rsidRDefault="00F73A7C" w:rsidP="00F73A7C">
                            <w:pPr>
                              <w:pStyle w:val="Formatlibre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7280"/>
                                <w:tab w:val="left" w:pos="7840"/>
                                <w:tab w:val="left" w:pos="8400"/>
                                <w:tab w:val="left" w:pos="8960"/>
                              </w:tabs>
                              <w:jc w:val="center"/>
                              <w:rPr>
                                <w:rFonts w:ascii="Calibri" w:hAnsi="Calibri" w:cs="Calibri"/>
                                <w:color w:val="595959" w:themeColor="text1" w:themeTint="A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110F7">
                              <w:rPr>
                                <w:rFonts w:ascii="Calibri" w:hAnsi="Calibri" w:cs="Calibri"/>
                                <w:color w:val="595959" w:themeColor="text1" w:themeTint="A6"/>
                                <w:sz w:val="18"/>
                                <w:szCs w:val="18"/>
                                <w:lang w:val="en-US"/>
                              </w:rPr>
                              <w:t xml:space="preserve">Traditional </w:t>
                            </w:r>
                            <w:r w:rsidR="00FE681B">
                              <w:rPr>
                                <w:rFonts w:ascii="Calibri" w:hAnsi="Calibri" w:cs="Calibri"/>
                                <w:color w:val="595959" w:themeColor="text1" w:themeTint="A6"/>
                                <w:sz w:val="18"/>
                                <w:szCs w:val="18"/>
                                <w:lang w:val="en-US"/>
                              </w:rPr>
                              <w:t>Horological</w:t>
                            </w:r>
                            <w:r w:rsidRPr="004110F7">
                              <w:rPr>
                                <w:rFonts w:ascii="Calibri" w:hAnsi="Calibri" w:cs="Calibri"/>
                                <w:color w:val="595959" w:themeColor="text1" w:themeTint="A6"/>
                                <w:sz w:val="18"/>
                                <w:szCs w:val="18"/>
                                <w:lang w:val="en-US"/>
                              </w:rPr>
                              <w:t xml:space="preserve"> Art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01DA4" id="_x0000_t202" coordsize="21600,21600" o:spt="202" path="m,l,21600r21600,l21600,xe">
                <v:stroke joinstyle="miter"/>
                <v:path gradientshapeok="t" o:connecttype="rect"/>
              </v:shapetype>
              <v:shape id="Zone de texte 2062850954" o:spid="_x0000_s1026" type="#_x0000_t202" style="position:absolute;left:0;text-align:left;margin-left:146.2pt;margin-top:83pt;width:166.8pt;height:15.45pt;z-index:251658244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" filled="f" stroked="f" strokeweight="1pt">
                <v:stroke miterlimit="4"/>
                <v:textbox inset="0,0,0,0">
                  <w:txbxContent>
                    <w:p w14:paraId="3B80280F" w14:textId="18EF7149" w:rsidR="00F73A7C" w:rsidRPr="004110F7" w:rsidRDefault="00F73A7C" w:rsidP="00F73A7C">
                      <w:pPr>
                        <w:pStyle w:val="Formatlibre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  <w:tab w:val="left" w:pos="7280"/>
                          <w:tab w:val="left" w:pos="7840"/>
                          <w:tab w:val="left" w:pos="8400"/>
                          <w:tab w:val="left" w:pos="8960"/>
                        </w:tabs>
                        <w:jc w:val="center"/>
                        <w:rPr>
                          <w:rFonts w:ascii="Calibri" w:hAnsi="Calibri" w:cs="Calibri"/>
                          <w:color w:val="595959" w:themeColor="text1" w:themeTint="A6"/>
                          <w:sz w:val="18"/>
                          <w:szCs w:val="18"/>
                          <w:lang w:val="en-US"/>
                        </w:rPr>
                      </w:pPr>
                      <w:r w:rsidRPr="004110F7">
                        <w:rPr>
                          <w:rFonts w:ascii="Calibri" w:hAnsi="Calibri" w:cs="Calibri"/>
                          <w:color w:val="595959" w:themeColor="text1" w:themeTint="A6"/>
                          <w:sz w:val="18"/>
                          <w:szCs w:val="18"/>
                          <w:lang w:val="en-US"/>
                        </w:rPr>
                        <w:t xml:space="preserve">Traditional </w:t>
                      </w:r>
                      <w:r w:rsidR="00FE681B">
                        <w:rPr>
                          <w:rFonts w:ascii="Calibri" w:hAnsi="Calibri" w:cs="Calibri"/>
                          <w:color w:val="595959" w:themeColor="text1" w:themeTint="A6"/>
                          <w:sz w:val="18"/>
                          <w:szCs w:val="18"/>
                          <w:lang w:val="en-US"/>
                        </w:rPr>
                        <w:t>Horological</w:t>
                      </w:r>
                      <w:r w:rsidRPr="004110F7">
                        <w:rPr>
                          <w:rFonts w:ascii="Calibri" w:hAnsi="Calibri" w:cs="Calibri"/>
                          <w:color w:val="595959" w:themeColor="text1" w:themeTint="A6"/>
                          <w:sz w:val="18"/>
                          <w:szCs w:val="18"/>
                          <w:lang w:val="en-US"/>
                        </w:rPr>
                        <w:t xml:space="preserve"> Art</w:t>
                      </w:r>
                    </w:p>
                  </w:txbxContent>
                </v:textbox>
                <w10:wrap anchorx="margin" anchory="line"/>
              </v:shape>
            </w:pict>
          </mc:Fallback>
        </mc:AlternateContent>
      </w:r>
      <w:r w:rsidR="001E19BD" w:rsidRPr="00E91BCE">
        <w:rPr>
          <w:noProof/>
          <w:lang w:val="en-US"/>
        </w:rPr>
        <w:drawing>
          <wp:inline distT="0" distB="0" distL="0" distR="0" wp14:anchorId="139986EB" wp14:editId="21475968">
            <wp:extent cx="3200400" cy="1106690"/>
            <wp:effectExtent l="0" t="0" r="0" b="0"/>
            <wp:docPr id="76705808" name="Image 76705808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1790" cy="112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EC993" w14:textId="6EF2CA34" w:rsidR="001E19BD" w:rsidRPr="00E91BCE" w:rsidRDefault="001E19BD" w:rsidP="001E19BD">
      <w:pPr>
        <w:rPr>
          <w:rFonts w:ascii="Calibri" w:hAnsi="Calibri" w:cs="Calibri"/>
          <w:lang w:val="en-US"/>
        </w:rPr>
      </w:pPr>
    </w:p>
    <w:p w14:paraId="548AEC94" w14:textId="6BC5CEE3" w:rsidR="001E19BD" w:rsidRPr="00E91BCE" w:rsidRDefault="00E91BCE" w:rsidP="001E19BD">
      <w:pPr>
        <w:jc w:val="right"/>
        <w:rPr>
          <w:rFonts w:ascii="Calibri" w:hAnsi="Calibri" w:cs="Calibri"/>
          <w:sz w:val="20"/>
          <w:szCs w:val="20"/>
          <w:lang w:val="en-US"/>
        </w:rPr>
      </w:pPr>
      <w:r w:rsidRPr="00E91BCE">
        <w:rPr>
          <w:rFonts w:ascii="Calibri" w:hAnsi="Calibri" w:cs="Calibri"/>
          <w:sz w:val="20"/>
          <w:szCs w:val="20"/>
          <w:lang w:val="en-US"/>
        </w:rPr>
        <w:t>I</w:t>
      </w:r>
      <w:r w:rsidR="001E19BD" w:rsidRPr="00E91BCE">
        <w:rPr>
          <w:rFonts w:ascii="Calibri" w:hAnsi="Calibri" w:cs="Calibri"/>
          <w:sz w:val="20"/>
          <w:szCs w:val="20"/>
          <w:lang w:val="en-US"/>
        </w:rPr>
        <w:t>nternational</w:t>
      </w:r>
      <w:r w:rsidRPr="00E91BCE">
        <w:rPr>
          <w:rFonts w:ascii="Calibri" w:hAnsi="Calibri" w:cs="Calibri"/>
          <w:sz w:val="20"/>
          <w:szCs w:val="20"/>
          <w:lang w:val="en-US"/>
        </w:rPr>
        <w:t xml:space="preserve"> Launch</w:t>
      </w:r>
    </w:p>
    <w:p w14:paraId="77AADC18" w14:textId="46711A6E" w:rsidR="001E19BD" w:rsidRPr="00E91BCE" w:rsidRDefault="00F73A7C" w:rsidP="001E19BD">
      <w:pPr>
        <w:jc w:val="right"/>
        <w:rPr>
          <w:rFonts w:ascii="Calibri" w:hAnsi="Calibri" w:cs="Calibri"/>
          <w:sz w:val="20"/>
          <w:szCs w:val="20"/>
          <w:lang w:val="en-US"/>
        </w:rPr>
      </w:pPr>
      <w:r w:rsidRPr="00E91BCE">
        <w:rPr>
          <w:rFonts w:ascii="Big Caslon Medium" w:eastAsia="Big Caslon Medium" w:hAnsi="Big Caslon Medium" w:cs="Big Caslon Medium"/>
          <w:smallCaps/>
          <w:noProof/>
          <w:sz w:val="70"/>
          <w:szCs w:val="70"/>
          <w:lang w:val="en-US"/>
        </w:rPr>
        <mc:AlternateContent>
          <mc:Choice Requires="wps">
            <w:drawing>
              <wp:anchor distT="152400" distB="152400" distL="152400" distR="152400" simplePos="0" relativeHeight="251658243" behindDoc="0" locked="0" layoutInCell="1" allowOverlap="1" wp14:anchorId="3B300D67" wp14:editId="5F956CF0">
                <wp:simplePos x="0" y="0"/>
                <wp:positionH relativeFrom="margin">
                  <wp:posOffset>710565</wp:posOffset>
                </wp:positionH>
                <wp:positionV relativeFrom="line">
                  <wp:posOffset>922020</wp:posOffset>
                </wp:positionV>
                <wp:extent cx="4687570" cy="188595"/>
                <wp:effectExtent l="0" t="0" r="0" b="1905"/>
                <wp:wrapTopAndBottom distT="152400" distB="152400"/>
                <wp:docPr id="2075556809" name="Zone de texte 2075556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7570" cy="1885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10E38DA" w14:textId="7AD75F0A" w:rsidR="00E91BCE" w:rsidRPr="004110F7" w:rsidRDefault="00E91BCE" w:rsidP="00E91BCE">
                            <w:pPr>
                              <w:pStyle w:val="Formatlibre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7280"/>
                                <w:tab w:val="left" w:pos="7840"/>
                                <w:tab w:val="left" w:pos="8400"/>
                                <w:tab w:val="left" w:pos="8960"/>
                              </w:tabs>
                              <w:jc w:val="center"/>
                              <w:rPr>
                                <w:rFonts w:ascii="Calibri" w:hAnsi="Calibri" w:cs="Calibri"/>
                                <w:color w:val="595959" w:themeColor="text1" w:themeTint="A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110F7">
                              <w:rPr>
                                <w:rFonts w:ascii="Calibri" w:hAnsi="Calibri" w:cs="Calibri"/>
                                <w:color w:val="595959" w:themeColor="text1" w:themeTint="A6"/>
                                <w:sz w:val="18"/>
                                <w:szCs w:val="18"/>
                                <w:lang w:val="en-US"/>
                              </w:rPr>
                              <w:t>Philosophical Mechanical Instruments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00D67" id="Zone de texte 2075556809" o:spid="_x0000_s1027" type="#_x0000_t202" style="position:absolute;left:0;text-align:left;margin-left:55.95pt;margin-top:72.6pt;width:369.1pt;height:14.85pt;z-index:251658243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" filled="f" stroked="f" strokeweight="1pt">
                <v:stroke miterlimit="4"/>
                <v:textbox inset="0,0,0,0">
                  <w:txbxContent>
                    <w:p w14:paraId="610E38DA" w14:textId="7AD75F0A" w:rsidR="00E91BCE" w:rsidRPr="004110F7" w:rsidRDefault="00E91BCE" w:rsidP="00E91BCE">
                      <w:pPr>
                        <w:pStyle w:val="Formatlibre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  <w:tab w:val="left" w:pos="7280"/>
                          <w:tab w:val="left" w:pos="7840"/>
                          <w:tab w:val="left" w:pos="8400"/>
                          <w:tab w:val="left" w:pos="8960"/>
                        </w:tabs>
                        <w:jc w:val="center"/>
                        <w:rPr>
                          <w:rFonts w:ascii="Calibri" w:hAnsi="Calibri" w:cs="Calibri"/>
                          <w:color w:val="595959" w:themeColor="text1" w:themeTint="A6"/>
                          <w:sz w:val="18"/>
                          <w:szCs w:val="18"/>
                          <w:lang w:val="en-US"/>
                        </w:rPr>
                      </w:pPr>
                      <w:r w:rsidRPr="004110F7">
                        <w:rPr>
                          <w:rFonts w:ascii="Calibri" w:hAnsi="Calibri" w:cs="Calibri"/>
                          <w:color w:val="595959" w:themeColor="text1" w:themeTint="A6"/>
                          <w:sz w:val="18"/>
                          <w:szCs w:val="18"/>
                          <w:lang w:val="en-US"/>
                        </w:rPr>
                        <w:t>Philosophical Mechanical Instruments</w:t>
                      </w:r>
                    </w:p>
                  </w:txbxContent>
                </v:textbox>
                <w10:wrap type="topAndBottom" anchorx="margin" anchory="line"/>
              </v:shape>
            </w:pict>
          </mc:Fallback>
        </mc:AlternateContent>
      </w:r>
      <w:r w:rsidR="00F84240" w:rsidRPr="00E91BCE">
        <w:rPr>
          <w:rFonts w:ascii="Big Caslon Medium" w:eastAsia="Big Caslon Medium" w:hAnsi="Big Caslon Medium" w:cs="Big Caslon Medium"/>
          <w:smallCaps/>
          <w:noProof/>
          <w:sz w:val="70"/>
          <w:szCs w:val="70"/>
          <w:lang w:val="en-US"/>
        </w:rPr>
        <mc:AlternateContent>
          <mc:Choice Requires="wps">
            <w:drawing>
              <wp:anchor distT="152400" distB="152400" distL="152400" distR="152400" simplePos="0" relativeHeight="251658241" behindDoc="0" locked="0" layoutInCell="1" allowOverlap="1" wp14:anchorId="4738CB76" wp14:editId="2038005A">
                <wp:simplePos x="0" y="0"/>
                <wp:positionH relativeFrom="margin">
                  <wp:posOffset>581025</wp:posOffset>
                </wp:positionH>
                <wp:positionV relativeFrom="line">
                  <wp:posOffset>450850</wp:posOffset>
                </wp:positionV>
                <wp:extent cx="4935855" cy="499110"/>
                <wp:effectExtent l="0" t="0" r="0" b="0"/>
                <wp:wrapTopAndBottom distT="152400" distB="152400"/>
                <wp:docPr id="1073741828" name="Zone de texte 1073741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5855" cy="49911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3F9B8CB" w14:textId="77777777" w:rsidR="001E19BD" w:rsidRDefault="001E19BD" w:rsidP="001E19BD">
                            <w:pPr>
                              <w:pStyle w:val="Formatlibre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7280"/>
                                <w:tab w:val="left" w:pos="7840"/>
                                <w:tab w:val="left" w:pos="8400"/>
                                <w:tab w:val="left" w:pos="8960"/>
                              </w:tabs>
                              <w:jc w:val="center"/>
                            </w:pPr>
                            <w:r>
                              <w:rPr>
                                <w:rFonts w:ascii="Snell Roundhand" w:hAnsi="Snell Roundhand"/>
                                <w:sz w:val="50"/>
                                <w:szCs w:val="50"/>
                              </w:rPr>
                              <w:t>Instruments Mécaniques Philosophiques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8CB76" id="Zone de texte 1073741828" o:spid="_x0000_s1028" type="#_x0000_t202" style="position:absolute;left:0;text-align:left;margin-left:45.75pt;margin-top:35.5pt;width:388.65pt;height:39.3pt;z-index:251658241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" filled="f" stroked="f" strokeweight="1pt">
                <v:stroke miterlimit="4"/>
                <v:textbox inset="4pt,4pt,4pt,4pt">
                  <w:txbxContent>
                    <w:p w14:paraId="63F9B8CB" w14:textId="77777777" w:rsidR="001E19BD" w:rsidRDefault="001E19BD" w:rsidP="001E19BD">
                      <w:pPr>
                        <w:pStyle w:val="Formatlibre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  <w:tab w:val="left" w:pos="7280"/>
                          <w:tab w:val="left" w:pos="7840"/>
                          <w:tab w:val="left" w:pos="8400"/>
                          <w:tab w:val="left" w:pos="8960"/>
                        </w:tabs>
                        <w:jc w:val="center"/>
                      </w:pPr>
                      <w:r>
                        <w:rPr>
                          <w:rFonts w:ascii="Snell Roundhand" w:hAnsi="Snell Roundhand"/>
                          <w:sz w:val="50"/>
                          <w:szCs w:val="50"/>
                        </w:rPr>
                        <w:t>Instruments Mécaniques Philosophiques</w:t>
                      </w:r>
                    </w:p>
                  </w:txbxContent>
                </v:textbox>
                <w10:wrap type="topAndBottom" anchorx="margin" anchory="line"/>
              </v:shape>
            </w:pict>
          </mc:Fallback>
        </mc:AlternateContent>
      </w:r>
      <w:r w:rsidR="001E19BD" w:rsidRPr="00E91BCE">
        <w:rPr>
          <w:rFonts w:ascii="Calibri" w:hAnsi="Calibri" w:cs="Calibri"/>
          <w:sz w:val="20"/>
          <w:szCs w:val="20"/>
          <w:lang w:val="en-US"/>
        </w:rPr>
        <w:t xml:space="preserve">21 </w:t>
      </w:r>
      <w:r w:rsidR="00E91BCE" w:rsidRPr="00E91BCE">
        <w:rPr>
          <w:rFonts w:ascii="Calibri" w:hAnsi="Calibri" w:cs="Calibri"/>
          <w:sz w:val="20"/>
          <w:szCs w:val="20"/>
          <w:lang w:val="en-US"/>
        </w:rPr>
        <w:t>June</w:t>
      </w:r>
      <w:r w:rsidR="001E19BD" w:rsidRPr="00E91BCE">
        <w:rPr>
          <w:rFonts w:ascii="Calibri" w:hAnsi="Calibri" w:cs="Calibri"/>
          <w:sz w:val="20"/>
          <w:szCs w:val="20"/>
          <w:lang w:val="en-US"/>
        </w:rPr>
        <w:t xml:space="preserve"> 2023</w:t>
      </w:r>
    </w:p>
    <w:p w14:paraId="3D0E70EC" w14:textId="779FAAFE" w:rsidR="00F84240" w:rsidRPr="00E91BCE" w:rsidRDefault="00F84240" w:rsidP="001E19BD">
      <w:pPr>
        <w:jc w:val="right"/>
        <w:rPr>
          <w:rFonts w:ascii="Calibri" w:hAnsi="Calibri" w:cs="Calibri"/>
          <w:sz w:val="20"/>
          <w:szCs w:val="20"/>
          <w:lang w:val="en-US"/>
        </w:rPr>
      </w:pPr>
    </w:p>
    <w:p w14:paraId="74DB64A4" w14:textId="457E2FEB" w:rsidR="001E19BD" w:rsidRPr="00E91BCE" w:rsidRDefault="001E19BD" w:rsidP="001E19BD">
      <w:pPr>
        <w:rPr>
          <w:rFonts w:ascii="Calibri" w:hAnsi="Calibri" w:cs="Calibri"/>
          <w:lang w:val="en-US"/>
        </w:rPr>
      </w:pPr>
    </w:p>
    <w:p w14:paraId="79B0F5B6" w14:textId="7726018A" w:rsidR="001E19BD" w:rsidRPr="00E91BCE" w:rsidRDefault="00D51220" w:rsidP="001E19BD">
      <w:pPr>
        <w:jc w:val="center"/>
        <w:rPr>
          <w:rFonts w:ascii="Calibri" w:hAnsi="Calibri" w:cs="Calibri"/>
          <w:b/>
          <w:bCs/>
          <w:sz w:val="32"/>
          <w:szCs w:val="32"/>
          <w:lang w:val="en-US"/>
        </w:rPr>
      </w:pPr>
      <w:r w:rsidRPr="00D51220">
        <w:rPr>
          <w:rFonts w:ascii="Calibri" w:hAnsi="Calibri" w:cs="Calibri"/>
          <w:b/>
          <w:bCs/>
          <w:sz w:val="32"/>
          <w:szCs w:val="32"/>
          <w:lang w:val="en-US"/>
        </w:rPr>
        <w:t>Note of intent by</w:t>
      </w:r>
      <w:r w:rsidR="001E19BD" w:rsidRPr="00E91BCE">
        <w:rPr>
          <w:rFonts w:ascii="Calibri" w:hAnsi="Calibri" w:cs="Calibri"/>
          <w:b/>
          <w:bCs/>
          <w:sz w:val="32"/>
          <w:szCs w:val="32"/>
          <w:lang w:val="en-US"/>
        </w:rPr>
        <w:t xml:space="preserve"> Hervé Schlüchter</w:t>
      </w:r>
    </w:p>
    <w:p w14:paraId="4BAC9E0E" w14:textId="77777777" w:rsidR="001E19BD" w:rsidRPr="00E91BCE" w:rsidRDefault="001E19BD" w:rsidP="001E19BD">
      <w:pPr>
        <w:rPr>
          <w:rFonts w:ascii="Calibri" w:hAnsi="Calibri" w:cs="Calibri"/>
          <w:lang w:val="en-US"/>
        </w:rPr>
      </w:pPr>
    </w:p>
    <w:p w14:paraId="41B49E9B" w14:textId="77777777" w:rsidR="001E19BD" w:rsidRPr="00E91BCE" w:rsidRDefault="001E19BD" w:rsidP="001E19BD">
      <w:pPr>
        <w:rPr>
          <w:rFonts w:ascii="Calibri" w:hAnsi="Calibri" w:cs="Calibri"/>
          <w:sz w:val="22"/>
          <w:szCs w:val="22"/>
          <w:lang w:val="en-US"/>
        </w:rPr>
      </w:pPr>
    </w:p>
    <w:p w14:paraId="465AC331" w14:textId="4DF92CEF" w:rsidR="001E19BD" w:rsidRPr="00E91BCE" w:rsidRDefault="00D51220" w:rsidP="001E19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eastAsia="Snell Roundhand Bold" w:hAnsi="Calibri" w:cs="Calibri"/>
          <w:sz w:val="22"/>
          <w:szCs w:val="22"/>
          <w:lang w:val="en-US"/>
        </w:rPr>
      </w:pPr>
      <w:r w:rsidRPr="00D51220">
        <w:rPr>
          <w:rFonts w:ascii="Calibri" w:eastAsia="Snell Roundhand Bold" w:hAnsi="Calibri" w:cs="Calibri"/>
          <w:sz w:val="22"/>
          <w:szCs w:val="22"/>
          <w:lang w:val="en-US"/>
        </w:rPr>
        <w:t>Introducing the "L'</w:t>
      </w:r>
      <w:r w:rsidR="00105028">
        <w:rPr>
          <w:rFonts w:ascii="Calibri" w:eastAsia="Snell Roundhand Bold" w:hAnsi="Calibri" w:cs="Calibri"/>
          <w:sz w:val="22"/>
          <w:szCs w:val="22"/>
          <w:lang w:val="en-US"/>
        </w:rPr>
        <w:t>E</w:t>
      </w:r>
      <w:r w:rsidRPr="00D51220">
        <w:rPr>
          <w:rFonts w:ascii="Calibri" w:eastAsia="Snell Roundhand Bold" w:hAnsi="Calibri" w:cs="Calibri"/>
          <w:sz w:val="22"/>
          <w:szCs w:val="22"/>
          <w:lang w:val="en-US"/>
        </w:rPr>
        <w:t>ssentiel" watch:</w:t>
      </w:r>
    </w:p>
    <w:p w14:paraId="17DDA4DD" w14:textId="2B0EACA0" w:rsidR="001E19BD" w:rsidRDefault="00D51220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b/>
          <w:bCs/>
          <w:sz w:val="22"/>
          <w:szCs w:val="22"/>
          <w:lang w:val="en-US"/>
        </w:rPr>
      </w:pPr>
      <w:r w:rsidRPr="00D51220">
        <w:rPr>
          <w:rFonts w:ascii="Calibri" w:hAnsi="Calibri" w:cs="Calibri"/>
          <w:b/>
          <w:bCs/>
          <w:sz w:val="22"/>
          <w:szCs w:val="22"/>
          <w:lang w:val="en-US"/>
        </w:rPr>
        <w:t xml:space="preserve">The </w:t>
      </w:r>
      <w:r w:rsidR="00D53157">
        <w:rPr>
          <w:rFonts w:ascii="Calibri" w:hAnsi="Calibri" w:cs="Calibri"/>
          <w:b/>
          <w:bCs/>
          <w:sz w:val="22"/>
          <w:szCs w:val="22"/>
          <w:lang w:val="en-US"/>
        </w:rPr>
        <w:t>P</w:t>
      </w:r>
      <w:r w:rsidRPr="00D51220">
        <w:rPr>
          <w:rFonts w:ascii="Calibri" w:hAnsi="Calibri" w:cs="Calibri"/>
          <w:b/>
          <w:bCs/>
          <w:sz w:val="22"/>
          <w:szCs w:val="22"/>
          <w:lang w:val="en-US"/>
        </w:rPr>
        <w:t xml:space="preserve">hilosophical </w:t>
      </w:r>
      <w:r w:rsidR="00D53157">
        <w:rPr>
          <w:rFonts w:ascii="Calibri" w:hAnsi="Calibri" w:cs="Calibri"/>
          <w:b/>
          <w:bCs/>
          <w:sz w:val="22"/>
          <w:szCs w:val="22"/>
          <w:lang w:val="en-US"/>
        </w:rPr>
        <w:t>R</w:t>
      </w:r>
      <w:r w:rsidRPr="00D51220">
        <w:rPr>
          <w:rFonts w:ascii="Calibri" w:hAnsi="Calibri" w:cs="Calibri"/>
          <w:b/>
          <w:bCs/>
          <w:sz w:val="22"/>
          <w:szCs w:val="22"/>
          <w:lang w:val="en-US"/>
        </w:rPr>
        <w:t>egulator</w:t>
      </w:r>
    </w:p>
    <w:p w14:paraId="74DC85C9" w14:textId="77777777" w:rsidR="00D51220" w:rsidRPr="00E91BCE" w:rsidRDefault="00D51220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</w:p>
    <w:p w14:paraId="2D0A7B7E" w14:textId="18CB7CF8" w:rsidR="001E19BD" w:rsidRPr="00E91BCE" w:rsidRDefault="004110F7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Hours</w:t>
      </w:r>
      <w:r w:rsidR="00D53157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C30D5B">
        <w:rPr>
          <w:rFonts w:ascii="Calibri" w:hAnsi="Calibri" w:cs="Calibri"/>
          <w:sz w:val="22"/>
          <w:szCs w:val="22"/>
          <w:lang w:val="en-US"/>
        </w:rPr>
        <w:t>indicated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F6C6F">
        <w:rPr>
          <w:rFonts w:ascii="Calibri" w:hAnsi="Calibri" w:cs="Calibri"/>
          <w:sz w:val="22"/>
          <w:szCs w:val="22"/>
          <w:lang w:val="en-US"/>
        </w:rPr>
        <w:t xml:space="preserve">on </w:t>
      </w:r>
      <w:r w:rsidR="00C30D5B">
        <w:rPr>
          <w:rFonts w:ascii="Calibri" w:hAnsi="Calibri" w:cs="Calibri"/>
          <w:sz w:val="22"/>
          <w:szCs w:val="22"/>
          <w:lang w:val="en-US"/>
        </w:rPr>
        <w:t xml:space="preserve">a </w:t>
      </w:r>
      <w:r w:rsidR="00D51220">
        <w:rPr>
          <w:rFonts w:ascii="Calibri" w:hAnsi="Calibri" w:cs="Calibri"/>
          <w:sz w:val="22"/>
          <w:szCs w:val="22"/>
          <w:lang w:val="en-US"/>
        </w:rPr>
        <w:t xml:space="preserve">24-hour </w:t>
      </w:r>
      <w:r w:rsidR="00A22A08" w:rsidRPr="00E91BCE">
        <w:rPr>
          <w:rFonts w:ascii="Calibri" w:hAnsi="Calibri" w:cs="Calibri"/>
          <w:sz w:val="22"/>
          <w:szCs w:val="22"/>
          <w:lang w:val="en-US"/>
        </w:rPr>
        <w:t>philosophi</w:t>
      </w:r>
      <w:r w:rsidR="00D51220">
        <w:rPr>
          <w:rFonts w:ascii="Calibri" w:hAnsi="Calibri" w:cs="Calibri"/>
          <w:sz w:val="22"/>
          <w:szCs w:val="22"/>
          <w:lang w:val="en-US"/>
        </w:rPr>
        <w:t>cal</w:t>
      </w:r>
      <w:r w:rsidR="00A22A08" w:rsidRPr="00E91BC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D51220">
        <w:rPr>
          <w:rFonts w:ascii="Calibri" w:hAnsi="Calibri" w:cs="Calibri"/>
          <w:sz w:val="22"/>
          <w:szCs w:val="22"/>
          <w:lang w:val="en-US"/>
        </w:rPr>
        <w:t>disc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062CBD">
        <w:rPr>
          <w:rFonts w:ascii="Calibri" w:hAnsi="Calibri" w:cs="Calibri"/>
          <w:sz w:val="22"/>
          <w:szCs w:val="22"/>
          <w:lang w:val="en-US"/>
        </w:rPr>
        <w:t>in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 aventurine</w:t>
      </w:r>
      <w:r w:rsidR="001F6C6F">
        <w:rPr>
          <w:rFonts w:ascii="Calibri" w:hAnsi="Calibri" w:cs="Calibri"/>
          <w:sz w:val="22"/>
          <w:szCs w:val="22"/>
          <w:lang w:val="en-US"/>
        </w:rPr>
        <w:t>,</w:t>
      </w:r>
    </w:p>
    <w:p w14:paraId="06305603" w14:textId="0E4F189C" w:rsidR="001E19BD" w:rsidRPr="00E91BCE" w:rsidRDefault="001F6C6F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m</w:t>
      </w:r>
      <w:r w:rsidR="00062CBD" w:rsidRPr="00062CBD">
        <w:rPr>
          <w:rFonts w:ascii="Calibri" w:hAnsi="Calibri" w:cs="Calibri"/>
          <w:sz w:val="22"/>
          <w:szCs w:val="22"/>
          <w:lang w:val="en-US"/>
        </w:rPr>
        <w:t>inutes</w:t>
      </w:r>
      <w:r w:rsidR="00D53157">
        <w:rPr>
          <w:rFonts w:ascii="Calibri" w:hAnsi="Calibri" w:cs="Calibri"/>
          <w:sz w:val="22"/>
          <w:szCs w:val="22"/>
          <w:lang w:val="en-US"/>
        </w:rPr>
        <w:t xml:space="preserve"> via</w:t>
      </w:r>
      <w:r w:rsidR="00062CBD" w:rsidRPr="00062CBD">
        <w:rPr>
          <w:rFonts w:ascii="Calibri" w:hAnsi="Calibri" w:cs="Calibri"/>
          <w:sz w:val="22"/>
          <w:szCs w:val="22"/>
          <w:lang w:val="en-US"/>
        </w:rPr>
        <w:t xml:space="preserve"> central regulator</w:t>
      </w:r>
      <w:r w:rsidR="00C30D5B">
        <w:rPr>
          <w:rFonts w:ascii="Calibri" w:hAnsi="Calibri" w:cs="Calibri"/>
          <w:sz w:val="22"/>
          <w:szCs w:val="22"/>
          <w:lang w:val="en-US"/>
        </w:rPr>
        <w:t xml:space="preserve"> hand</w:t>
      </w:r>
      <w:r>
        <w:rPr>
          <w:rFonts w:ascii="Calibri" w:hAnsi="Calibri" w:cs="Calibri"/>
          <w:sz w:val="22"/>
          <w:szCs w:val="22"/>
          <w:lang w:val="en-US"/>
        </w:rPr>
        <w:t>,</w:t>
      </w:r>
      <w:r w:rsidR="00062CBD" w:rsidRPr="00062CBD">
        <w:rPr>
          <w:rFonts w:ascii="Calibri" w:hAnsi="Calibri" w:cs="Calibri"/>
          <w:sz w:val="22"/>
          <w:szCs w:val="22"/>
          <w:lang w:val="en-US"/>
        </w:rPr>
        <w:t xml:space="preserve"> and small seconds </w:t>
      </w:r>
      <w:r w:rsidR="00C30D5B">
        <w:rPr>
          <w:rFonts w:ascii="Calibri" w:hAnsi="Calibri" w:cs="Calibri"/>
          <w:sz w:val="22"/>
          <w:szCs w:val="22"/>
          <w:lang w:val="en-US"/>
        </w:rPr>
        <w:t xml:space="preserve">on a subdial </w:t>
      </w:r>
      <w:r w:rsidR="00062CBD" w:rsidRPr="00062CBD">
        <w:rPr>
          <w:rFonts w:ascii="Calibri" w:hAnsi="Calibri" w:cs="Calibri"/>
          <w:sz w:val="22"/>
          <w:szCs w:val="22"/>
          <w:lang w:val="en-US"/>
        </w:rPr>
        <w:t>at 6 o'clock.</w:t>
      </w:r>
    </w:p>
    <w:p w14:paraId="07605E46" w14:textId="3C2EF917" w:rsidR="001E19BD" w:rsidRPr="00E91BCE" w:rsidRDefault="00062CBD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  <w:r w:rsidRPr="00062CBD">
        <w:rPr>
          <w:rFonts w:ascii="Calibri" w:hAnsi="Calibri" w:cs="Calibri"/>
          <w:sz w:val="22"/>
          <w:szCs w:val="22"/>
          <w:lang w:val="en-US"/>
        </w:rPr>
        <w:t>Two complications: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24-hour </w:t>
      </w:r>
      <w:r w:rsidRPr="00E91BCE">
        <w:rPr>
          <w:rFonts w:ascii="Calibri" w:hAnsi="Calibri" w:cs="Calibri"/>
          <w:sz w:val="22"/>
          <w:szCs w:val="22"/>
          <w:lang w:val="en-US"/>
        </w:rPr>
        <w:t>philosophi</w:t>
      </w:r>
      <w:r>
        <w:rPr>
          <w:rFonts w:ascii="Calibri" w:hAnsi="Calibri" w:cs="Calibri"/>
          <w:sz w:val="22"/>
          <w:szCs w:val="22"/>
          <w:lang w:val="en-US"/>
        </w:rPr>
        <w:t>cal</w:t>
      </w:r>
      <w:r w:rsidRPr="00E91BCE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disc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, </w:t>
      </w:r>
      <w:r>
        <w:rPr>
          <w:rFonts w:ascii="Calibri" w:hAnsi="Calibri" w:cs="Calibri"/>
          <w:sz w:val="22"/>
          <w:szCs w:val="22"/>
          <w:lang w:val="en-US"/>
        </w:rPr>
        <w:t>stop lever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for time correction</w:t>
      </w:r>
      <w:r w:rsidR="00A22A08" w:rsidRPr="00E91BCE">
        <w:rPr>
          <w:rFonts w:ascii="Calibri" w:hAnsi="Calibri" w:cs="Calibri"/>
          <w:sz w:val="22"/>
          <w:szCs w:val="22"/>
          <w:lang w:val="en-US"/>
        </w:rPr>
        <w:t>.</w:t>
      </w:r>
    </w:p>
    <w:p w14:paraId="593733A6" w14:textId="77777777" w:rsidR="00C30D5B" w:rsidRDefault="00062CBD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  <w:r w:rsidRPr="00062CBD">
        <w:rPr>
          <w:rFonts w:ascii="Calibri" w:hAnsi="Calibri" w:cs="Calibri"/>
          <w:sz w:val="22"/>
          <w:szCs w:val="22"/>
          <w:lang w:val="en-US"/>
        </w:rPr>
        <w:t xml:space="preserve">Three </w:t>
      </w:r>
      <w:r>
        <w:rPr>
          <w:rFonts w:ascii="Calibri" w:hAnsi="Calibri" w:cs="Calibri"/>
          <w:sz w:val="22"/>
          <w:szCs w:val="22"/>
          <w:lang w:val="en-US"/>
        </w:rPr>
        <w:t>horological</w:t>
      </w:r>
      <w:r w:rsidRPr="00062CBD">
        <w:rPr>
          <w:rFonts w:ascii="Calibri" w:hAnsi="Calibri" w:cs="Calibri"/>
          <w:sz w:val="22"/>
          <w:szCs w:val="22"/>
          <w:lang w:val="en-US"/>
        </w:rPr>
        <w:t xml:space="preserve"> specialties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: </w:t>
      </w:r>
      <w:r w:rsidR="001F6C6F">
        <w:rPr>
          <w:rFonts w:ascii="Calibri" w:hAnsi="Calibri" w:cs="Calibri"/>
          <w:sz w:val="22"/>
          <w:szCs w:val="22"/>
          <w:lang w:val="en-US"/>
        </w:rPr>
        <w:t>‘moustache’ lever escapement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>, Guillaume</w:t>
      </w:r>
      <w:r>
        <w:rPr>
          <w:rFonts w:ascii="Calibri" w:hAnsi="Calibri" w:cs="Calibri"/>
          <w:sz w:val="22"/>
          <w:szCs w:val="22"/>
          <w:lang w:val="en-US"/>
        </w:rPr>
        <w:t>-type balance,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 </w:t>
      </w:r>
    </w:p>
    <w:p w14:paraId="170D6B37" w14:textId="0B6FC076" w:rsidR="001E19BD" w:rsidRPr="00E91BCE" w:rsidRDefault="00062CBD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and</w:t>
      </w:r>
      <w:r w:rsidR="001E19BD" w:rsidRPr="00E91BCE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wolf’s t</w:t>
      </w:r>
      <w:r w:rsidR="001F6C6F">
        <w:rPr>
          <w:rFonts w:ascii="Calibri" w:hAnsi="Calibri" w:cs="Calibri"/>
          <w:sz w:val="22"/>
          <w:szCs w:val="22"/>
          <w:lang w:val="en-US"/>
        </w:rPr>
        <w:t>oo</w:t>
      </w:r>
      <w:r>
        <w:rPr>
          <w:rFonts w:ascii="Calibri" w:hAnsi="Calibri" w:cs="Calibri"/>
          <w:sz w:val="22"/>
          <w:szCs w:val="22"/>
          <w:lang w:val="en-US"/>
        </w:rPr>
        <w:t>th</w:t>
      </w:r>
      <w:r w:rsidR="001F6C6F">
        <w:rPr>
          <w:rFonts w:ascii="Calibri" w:hAnsi="Calibri" w:cs="Calibri"/>
          <w:sz w:val="22"/>
          <w:szCs w:val="22"/>
          <w:lang w:val="en-US"/>
        </w:rPr>
        <w:t xml:space="preserve"> winding</w:t>
      </w:r>
      <w:r w:rsidR="00A22A08" w:rsidRPr="00E91BCE">
        <w:rPr>
          <w:rFonts w:ascii="Calibri" w:hAnsi="Calibri" w:cs="Calibri"/>
          <w:sz w:val="22"/>
          <w:szCs w:val="22"/>
          <w:lang w:val="en-US"/>
        </w:rPr>
        <w:t>.</w:t>
      </w:r>
    </w:p>
    <w:p w14:paraId="25AC37B7" w14:textId="77777777" w:rsidR="001E19BD" w:rsidRPr="00E91BCE" w:rsidRDefault="001E19BD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</w:p>
    <w:p w14:paraId="78D6D0E7" w14:textId="033B8CAD" w:rsidR="001E19BD" w:rsidRPr="00E91BCE" w:rsidRDefault="00062CBD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  <w:r w:rsidRPr="00062CBD">
        <w:rPr>
          <w:rFonts w:ascii="Calibri" w:hAnsi="Calibri" w:cs="Calibri"/>
          <w:sz w:val="22"/>
          <w:szCs w:val="22"/>
          <w:lang w:val="en-US"/>
        </w:rPr>
        <w:t>A limited edition of 25 pieces</w:t>
      </w:r>
      <w:r w:rsidR="00A22A08" w:rsidRPr="00E91BCE">
        <w:rPr>
          <w:rFonts w:ascii="Calibri" w:hAnsi="Calibri" w:cs="Calibri"/>
          <w:sz w:val="22"/>
          <w:szCs w:val="22"/>
          <w:lang w:val="en-US"/>
        </w:rPr>
        <w:t>.</w:t>
      </w:r>
    </w:p>
    <w:p w14:paraId="67C9A015" w14:textId="77777777" w:rsidR="001E19BD" w:rsidRPr="00E91BCE" w:rsidRDefault="001E19BD" w:rsidP="001E19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eastAsia="Snell Roundhand Bold" w:hAnsi="Calibri" w:cs="Calibri"/>
          <w:sz w:val="22"/>
          <w:szCs w:val="22"/>
          <w:lang w:val="en-US"/>
        </w:rPr>
      </w:pPr>
    </w:p>
    <w:p w14:paraId="0121AA94" w14:textId="35C55DC4" w:rsidR="001E19BD" w:rsidRPr="00E91BCE" w:rsidRDefault="00D35B23" w:rsidP="00C30D5B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eastAsia="Snell Roundhand Bold" w:hAnsi="Calibri" w:cs="Calibri"/>
          <w:sz w:val="22"/>
          <w:szCs w:val="22"/>
          <w:lang w:val="en-US"/>
        </w:rPr>
      </w:pPr>
      <w:r w:rsidRPr="00E91BCE">
        <w:rPr>
          <w:rFonts w:ascii="Calibri" w:eastAsia="Snell Roundhand Bold" w:hAnsi="Calibri" w:cs="Calibri"/>
          <w:noProof/>
          <w:sz w:val="22"/>
          <w:szCs w:val="22"/>
          <w:lang w:val="en-US"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7DEE35E7" wp14:editId="519EE3B0">
            <wp:extent cx="3315960" cy="3784600"/>
            <wp:effectExtent l="0" t="0" r="0" b="0"/>
            <wp:docPr id="289585827" name="Image 289585827" descr="Une image contenant horloge, regarder, Montre analogique, s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585827" name="Image 4" descr="Une image contenant horloge, regarder, Montre analogique, sangle&#10;&#10;Description générée automatiquement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5779" cy="386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19BD" w:rsidRPr="00E91BCE">
        <w:rPr>
          <w:rFonts w:ascii="Calibri" w:eastAsia="Snell Roundhand Bold" w:hAnsi="Calibri" w:cs="Calibri"/>
          <w:sz w:val="22"/>
          <w:szCs w:val="22"/>
          <w:lang w:val="en-US"/>
        </w:rPr>
        <w:br w:type="page"/>
      </w:r>
    </w:p>
    <w:p w14:paraId="267B1085" w14:textId="6E29C960" w:rsidR="001E19BD" w:rsidRPr="00E91BCE" w:rsidRDefault="001E19BD" w:rsidP="001E19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rPr>
          <w:rFonts w:ascii="Calibri" w:eastAsia="Snell Roundhand Bold" w:hAnsi="Calibri" w:cs="Calibri"/>
          <w:sz w:val="22"/>
          <w:szCs w:val="22"/>
          <w:lang w:val="en-US"/>
        </w:rPr>
      </w:pPr>
      <w:r w:rsidRPr="00E91BCE">
        <w:rPr>
          <w:noProof/>
          <w:lang w:val="en-US"/>
        </w:rPr>
        <w:lastRenderedPageBreak/>
        <w:drawing>
          <wp:inline distT="0" distB="0" distL="0" distR="0" wp14:anchorId="541F606F" wp14:editId="02D220D6">
            <wp:extent cx="1608667" cy="556273"/>
            <wp:effectExtent l="0" t="0" r="4445" b="2540"/>
            <wp:docPr id="299686998" name="Image 299686998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99" cy="58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A5476" w14:textId="77777777" w:rsidR="001E19BD" w:rsidRPr="00E91BCE" w:rsidRDefault="001E19BD" w:rsidP="001E19BD">
      <w:pPr>
        <w:pStyle w:val="Formatlibre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="Calibri" w:hAnsi="Calibri" w:cs="Calibri"/>
          <w:sz w:val="22"/>
          <w:szCs w:val="22"/>
          <w:lang w:val="en-US"/>
        </w:rPr>
      </w:pPr>
    </w:p>
    <w:p w14:paraId="6A822A1D" w14:textId="77777777" w:rsidR="00EF09F7" w:rsidRPr="00E91BCE" w:rsidRDefault="00EF09F7" w:rsidP="001E19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rPr>
          <w:rFonts w:asciiTheme="minorHAnsi" w:eastAsia="Snell Roundhand" w:hAnsiTheme="minorHAnsi" w:cstheme="minorHAnsi"/>
          <w:sz w:val="22"/>
          <w:szCs w:val="22"/>
          <w:lang w:val="en-US"/>
        </w:rPr>
      </w:pPr>
    </w:p>
    <w:p w14:paraId="4795A4C7" w14:textId="77777777" w:rsidR="004117C7" w:rsidRPr="00E91BCE" w:rsidRDefault="004117C7" w:rsidP="001E19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rPr>
          <w:rFonts w:asciiTheme="minorHAnsi" w:eastAsia="Snell Roundhand" w:hAnsiTheme="minorHAnsi" w:cstheme="minorHAnsi"/>
          <w:sz w:val="22"/>
          <w:szCs w:val="22"/>
          <w:lang w:val="en-US"/>
        </w:rPr>
      </w:pPr>
    </w:p>
    <w:p w14:paraId="51E0152F" w14:textId="5735C2C9" w:rsidR="001408F8" w:rsidRPr="00E91BCE" w:rsidRDefault="00062CBD" w:rsidP="001F4F46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062CBD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Create to </w:t>
      </w:r>
      <w:r w:rsidR="00105028">
        <w:rPr>
          <w:rFonts w:asciiTheme="minorHAnsi" w:hAnsiTheme="minorHAnsi" w:cstheme="minorHAnsi"/>
          <w:b/>
          <w:bCs/>
          <w:sz w:val="22"/>
          <w:szCs w:val="22"/>
          <w:lang w:val="en-US"/>
        </w:rPr>
        <w:t>endure</w:t>
      </w:r>
    </w:p>
    <w:p w14:paraId="0E82834C" w14:textId="77777777" w:rsidR="001408F8" w:rsidRPr="00E91BCE" w:rsidRDefault="001408F8" w:rsidP="001408F8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3F4E13F7" w14:textId="13AC7AE5" w:rsidR="001E19BD" w:rsidRPr="00E91BCE" w:rsidRDefault="00062CBD" w:rsidP="00916C98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  <w:r w:rsidRPr="00062CBD">
        <w:rPr>
          <w:rFonts w:asciiTheme="minorHAnsi" w:hAnsiTheme="minorHAnsi" w:cstheme="minorHAnsi"/>
          <w:sz w:val="22"/>
          <w:szCs w:val="22"/>
          <w:lang w:val="en-US"/>
        </w:rPr>
        <w:t>1750</w:t>
      </w:r>
      <w:r w:rsidR="00EB2A1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today... </w:t>
      </w:r>
      <w:r w:rsidR="00EB2A1C">
        <w:rPr>
          <w:rFonts w:asciiTheme="minorHAnsi" w:hAnsiTheme="minorHAnsi" w:cstheme="minorHAnsi"/>
          <w:sz w:val="22"/>
          <w:szCs w:val="22"/>
          <w:lang w:val="en-US"/>
        </w:rPr>
        <w:t>At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th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>at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>time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 xml:space="preserve">watches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were created 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 xml:space="preserve">and built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for the long term, to last, </w:t>
      </w:r>
      <w:r w:rsidR="00EB2A1C">
        <w:rPr>
          <w:rFonts w:asciiTheme="minorHAnsi" w:hAnsiTheme="minorHAnsi" w:cstheme="minorHAnsi"/>
          <w:sz w:val="22"/>
          <w:szCs w:val="22"/>
          <w:lang w:val="en-US"/>
        </w:rPr>
        <w:t xml:space="preserve">with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>the best materials</w:t>
      </w:r>
      <w:r w:rsidR="00EB2A1C">
        <w:rPr>
          <w:rFonts w:asciiTheme="minorHAnsi" w:hAnsiTheme="minorHAnsi" w:cstheme="minorHAnsi"/>
          <w:sz w:val="22"/>
          <w:szCs w:val="22"/>
          <w:lang w:val="en-US"/>
        </w:rPr>
        <w:t xml:space="preserve">, to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stand the test of time. As these objects were destined to accompany several generations, particular care was taken to ensure their longevity and, of course, </w:t>
      </w:r>
      <w:r w:rsidR="00FE681B">
        <w:rPr>
          <w:rFonts w:asciiTheme="minorHAnsi" w:hAnsiTheme="minorHAnsi" w:cstheme="minorHAnsi"/>
          <w:sz w:val="22"/>
          <w:szCs w:val="22"/>
          <w:lang w:val="en-US"/>
        </w:rPr>
        <w:t xml:space="preserve">that they remained a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pleasure </w:t>
      </w:r>
      <w:r w:rsidR="00FE681B">
        <w:rPr>
          <w:rFonts w:asciiTheme="minorHAnsi" w:hAnsiTheme="minorHAnsi" w:cstheme="minorHAnsi"/>
          <w:sz w:val="22"/>
          <w:szCs w:val="22"/>
          <w:lang w:val="en-US"/>
        </w:rPr>
        <w:t>to admire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160BE20" w14:textId="233D89F2" w:rsidR="001E19BD" w:rsidRPr="00E91BCE" w:rsidRDefault="001E19BD" w:rsidP="003811A4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27563104" w14:textId="2BE0F8F2" w:rsidR="001E19BD" w:rsidRPr="00E91BCE" w:rsidRDefault="00062CBD" w:rsidP="003811A4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i/>
          <w:iCs/>
          <w:sz w:val="22"/>
          <w:szCs w:val="22"/>
          <w:lang w:val="en-US"/>
        </w:rPr>
      </w:pP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When my dad was 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 xml:space="preserve">still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alive, he commissioned me to make him a pocket watch, as his granddad always wore </w:t>
      </w:r>
      <w:r w:rsidR="00FE681B">
        <w:rPr>
          <w:rFonts w:asciiTheme="minorHAnsi" w:hAnsiTheme="minorHAnsi" w:cstheme="minorHAnsi"/>
          <w:sz w:val="22"/>
          <w:szCs w:val="22"/>
          <w:lang w:val="en-US"/>
        </w:rPr>
        <w:t>one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. His request was simple: </w:t>
      </w:r>
      <w:r w:rsidRPr="00062CBD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"I'd like to wear a pocket watch too, and since you make beautiful </w:t>
      </w:r>
      <w:r w:rsidR="00105028">
        <w:rPr>
          <w:rFonts w:asciiTheme="minorHAnsi" w:hAnsiTheme="minorHAnsi" w:cstheme="minorHAnsi"/>
          <w:i/>
          <w:iCs/>
          <w:sz w:val="22"/>
          <w:szCs w:val="22"/>
          <w:lang w:val="en-US"/>
        </w:rPr>
        <w:t>pieces</w:t>
      </w:r>
      <w:r w:rsidRPr="00062CBD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for others, I'd be delighted if you made one for me"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. I </w:t>
      </w:r>
      <w:r w:rsidR="002850CC" w:rsidRPr="00062CBD">
        <w:rPr>
          <w:rFonts w:asciiTheme="minorHAnsi" w:hAnsiTheme="minorHAnsi" w:cstheme="minorHAnsi"/>
          <w:sz w:val="22"/>
          <w:szCs w:val="22"/>
          <w:lang w:val="en-US"/>
        </w:rPr>
        <w:t>couldn’t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honor his request in time, as he left us before I could even sketch a single line 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>for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his watch</w:t>
      </w:r>
      <w:r w:rsidR="00FE681B">
        <w:rPr>
          <w:rFonts w:asciiTheme="minorHAnsi" w:hAnsiTheme="minorHAnsi" w:cstheme="minorHAnsi"/>
          <w:sz w:val="22"/>
          <w:szCs w:val="22"/>
          <w:lang w:val="en-US"/>
        </w:rPr>
        <w:t>;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too busy and occupied 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>was</w:t>
      </w:r>
      <w:r w:rsidR="00FE681B">
        <w:rPr>
          <w:rFonts w:asciiTheme="minorHAnsi" w:hAnsiTheme="minorHAnsi" w:cstheme="minorHAnsi"/>
          <w:sz w:val="22"/>
          <w:szCs w:val="22"/>
          <w:lang w:val="en-US"/>
        </w:rPr>
        <w:t xml:space="preserve"> I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 xml:space="preserve">, at the time,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in my role as </w:t>
      </w:r>
      <w:r w:rsidR="00105028"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director </w:t>
      </w:r>
      <w:r w:rsidR="00FE681B">
        <w:rPr>
          <w:rFonts w:asciiTheme="minorHAnsi" w:hAnsiTheme="minorHAnsi" w:cstheme="minorHAnsi"/>
          <w:sz w:val="22"/>
          <w:szCs w:val="22"/>
          <w:lang w:val="en-US"/>
        </w:rPr>
        <w:t xml:space="preserve">of watchmaking </w:t>
      </w:r>
      <w:r w:rsidRPr="00062CBD">
        <w:rPr>
          <w:rFonts w:asciiTheme="minorHAnsi" w:hAnsiTheme="minorHAnsi" w:cstheme="minorHAnsi"/>
          <w:sz w:val="22"/>
          <w:szCs w:val="22"/>
          <w:lang w:val="en-US"/>
        </w:rPr>
        <w:t>for a major brand.</w:t>
      </w:r>
    </w:p>
    <w:p w14:paraId="30A32E2A" w14:textId="7203F9E5" w:rsidR="001E19BD" w:rsidRPr="00E91BCE" w:rsidRDefault="001E19BD" w:rsidP="003811A4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575FFF22" w14:textId="06DB8183" w:rsidR="008B1440" w:rsidRPr="00E91BCE" w:rsidRDefault="00105028" w:rsidP="003811A4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 was still mourning my father’s passing when I 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decided to fulfill my dream of independence, and finally started work on his pocket watch. This was the initial impetus for the </w:t>
      </w:r>
      <w:r w:rsidR="00877AB0">
        <w:rPr>
          <w:rFonts w:asciiTheme="minorHAnsi" w:hAnsiTheme="minorHAnsi" w:cstheme="minorHAnsi"/>
          <w:sz w:val="22"/>
          <w:szCs w:val="22"/>
          <w:lang w:val="en-US"/>
        </w:rPr>
        <w:t>“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>Tree of Life</w:t>
      </w:r>
      <w:r w:rsidR="00877AB0">
        <w:rPr>
          <w:rFonts w:asciiTheme="minorHAnsi" w:hAnsiTheme="minorHAnsi" w:cstheme="minorHAnsi"/>
          <w:sz w:val="22"/>
          <w:szCs w:val="22"/>
          <w:lang w:val="en-US"/>
        </w:rPr>
        <w:t>”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project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– 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and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for the 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>first watch, "L'Essentiel"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(</w:t>
      </w:r>
      <w:r w:rsidR="00877AB0" w:rsidRPr="00877AB0">
        <w:rPr>
          <w:rFonts w:asciiTheme="minorHAnsi" w:hAnsiTheme="minorHAnsi" w:cstheme="minorHAnsi"/>
          <w:i/>
          <w:iCs/>
          <w:sz w:val="22"/>
          <w:szCs w:val="22"/>
          <w:lang w:val="en-US"/>
        </w:rPr>
        <w:t>‘that which is E</w:t>
      </w:r>
      <w:r w:rsidRPr="00877AB0">
        <w:rPr>
          <w:rFonts w:asciiTheme="minorHAnsi" w:hAnsiTheme="minorHAnsi" w:cstheme="minorHAnsi"/>
          <w:i/>
          <w:iCs/>
          <w:sz w:val="22"/>
          <w:szCs w:val="22"/>
          <w:lang w:val="en-US"/>
        </w:rPr>
        <w:t>ssential</w:t>
      </w:r>
      <w:r w:rsidR="00877AB0">
        <w:rPr>
          <w:rFonts w:asciiTheme="minorHAnsi" w:hAnsiTheme="minorHAnsi" w:cstheme="minorHAnsi"/>
          <w:sz w:val="22"/>
          <w:szCs w:val="22"/>
          <w:lang w:val="en-US"/>
        </w:rPr>
        <w:t>’</w:t>
      </w:r>
      <w:r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>. Having become a father myself</w:t>
      </w:r>
      <w:r>
        <w:rPr>
          <w:rFonts w:asciiTheme="minorHAnsi" w:hAnsiTheme="minorHAnsi" w:cstheme="minorHAnsi"/>
          <w:sz w:val="22"/>
          <w:szCs w:val="22"/>
          <w:lang w:val="en-US"/>
        </w:rPr>
        <w:t>, just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two months after </w:t>
      </w:r>
      <w:r>
        <w:rPr>
          <w:rFonts w:asciiTheme="minorHAnsi" w:hAnsiTheme="minorHAnsi" w:cstheme="minorHAnsi"/>
          <w:sz w:val="22"/>
          <w:szCs w:val="22"/>
          <w:lang w:val="en-US"/>
        </w:rPr>
        <w:t>mine died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ED1DD2">
        <w:rPr>
          <w:rFonts w:asciiTheme="minorHAnsi" w:hAnsiTheme="minorHAnsi" w:cstheme="minorHAnsi"/>
          <w:sz w:val="22"/>
          <w:szCs w:val="22"/>
          <w:lang w:val="en-US"/>
        </w:rPr>
        <w:t xml:space="preserve">I became inhabited by a </w:t>
      </w:r>
      <w:r w:rsidR="00877AB0">
        <w:rPr>
          <w:rFonts w:asciiTheme="minorHAnsi" w:hAnsiTheme="minorHAnsi" w:cstheme="minorHAnsi"/>
          <w:sz w:val="22"/>
          <w:szCs w:val="22"/>
          <w:lang w:val="en-US"/>
        </w:rPr>
        <w:t>deep desire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77AB0">
        <w:rPr>
          <w:rFonts w:asciiTheme="minorHAnsi" w:hAnsiTheme="minorHAnsi" w:cstheme="minorHAnsi"/>
          <w:sz w:val="22"/>
          <w:szCs w:val="22"/>
          <w:lang w:val="en-US"/>
        </w:rPr>
        <w:t xml:space="preserve">to materialize a 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>philosophy of life.</w:t>
      </w:r>
    </w:p>
    <w:p w14:paraId="541BF680" w14:textId="6A45C313" w:rsidR="008B1440" w:rsidRPr="00E91BCE" w:rsidRDefault="008B1440" w:rsidP="003811A4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07E6955D" w14:textId="06E3519B" w:rsidR="001E19BD" w:rsidRPr="00E91BCE" w:rsidRDefault="00D170E1" w:rsidP="00F13836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As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I started </w:t>
      </w:r>
      <w:r w:rsidR="00ED1DD2">
        <w:rPr>
          <w:rFonts w:asciiTheme="minorHAnsi" w:hAnsiTheme="minorHAnsi" w:cstheme="minorHAnsi"/>
          <w:sz w:val="22"/>
          <w:szCs w:val="22"/>
          <w:lang w:val="en-US"/>
        </w:rPr>
        <w:t xml:space="preserve">conceiving 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my father's pocket watch, </w:t>
      </w:r>
      <w:r w:rsidR="00ED1DD2">
        <w:rPr>
          <w:rFonts w:asciiTheme="minorHAnsi" w:hAnsiTheme="minorHAnsi" w:cstheme="minorHAnsi"/>
          <w:sz w:val="22"/>
          <w:szCs w:val="22"/>
          <w:lang w:val="en-US"/>
        </w:rPr>
        <w:t xml:space="preserve">I almost immediately imagined that it would carry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philosophical message </w:t>
      </w:r>
      <w:r w:rsidR="00ED1DD2">
        <w:rPr>
          <w:rFonts w:asciiTheme="minorHAnsi" w:hAnsiTheme="minorHAnsi" w:cstheme="minorHAnsi"/>
          <w:sz w:val="22"/>
          <w:szCs w:val="22"/>
          <w:lang w:val="en-US"/>
        </w:rPr>
        <w:t>within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... What if my great-grandfather's pocket watch also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harbored 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>a message for me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–</w:t>
      </w:r>
      <w:r w:rsidR="00062CBD" w:rsidRPr="00062CBD">
        <w:rPr>
          <w:rFonts w:asciiTheme="minorHAnsi" w:hAnsiTheme="minorHAnsi" w:cstheme="minorHAnsi"/>
          <w:sz w:val="22"/>
          <w:szCs w:val="22"/>
          <w:lang w:val="en-US"/>
        </w:rPr>
        <w:t xml:space="preserve"> and for my children in the future</w:t>
      </w:r>
      <w:r w:rsidR="00ED1DD2">
        <w:rPr>
          <w:rFonts w:asciiTheme="minorHAnsi" w:hAnsiTheme="minorHAnsi" w:cstheme="minorHAnsi"/>
          <w:sz w:val="22"/>
          <w:szCs w:val="22"/>
          <w:lang w:val="en-US"/>
        </w:rPr>
        <w:t>…</w:t>
      </w:r>
      <w:r>
        <w:rPr>
          <w:rFonts w:asciiTheme="minorHAnsi" w:hAnsiTheme="minorHAnsi" w:cstheme="minorHAnsi"/>
          <w:sz w:val="22"/>
          <w:szCs w:val="22"/>
          <w:lang w:val="en-US"/>
        </w:rPr>
        <w:t>?</w:t>
      </w:r>
    </w:p>
    <w:p w14:paraId="33FCD68B" w14:textId="4E88A959" w:rsidR="001E19BD" w:rsidRPr="00E91BCE" w:rsidRDefault="001E19BD" w:rsidP="00F13836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45FB5298" w14:textId="77777777" w:rsidR="00EF09F7" w:rsidRPr="00E91BCE" w:rsidRDefault="00EF09F7" w:rsidP="00F13836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585BD927" w14:textId="77777777" w:rsidR="004117C7" w:rsidRPr="00E91BCE" w:rsidRDefault="004117C7" w:rsidP="00F13836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1A9A0808" w14:textId="77777777" w:rsidR="00062CBD" w:rsidRPr="00062CBD" w:rsidRDefault="00062CBD" w:rsidP="00062C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062CBD">
        <w:rPr>
          <w:rFonts w:asciiTheme="minorHAnsi" w:hAnsiTheme="minorHAnsi" w:cstheme="minorHAnsi"/>
          <w:b/>
          <w:bCs/>
          <w:sz w:val="22"/>
          <w:szCs w:val="22"/>
          <w:lang w:val="en-US"/>
        </w:rPr>
        <w:t>What if we linked watches together...</w:t>
      </w:r>
    </w:p>
    <w:p w14:paraId="2232E649" w14:textId="0056BB4C" w:rsidR="00062CBD" w:rsidRPr="00062CBD" w:rsidRDefault="00062CBD" w:rsidP="00062C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062CBD">
        <w:rPr>
          <w:rFonts w:asciiTheme="minorHAnsi" w:hAnsiTheme="minorHAnsi" w:cstheme="minorHAnsi"/>
          <w:b/>
          <w:bCs/>
          <w:sz w:val="22"/>
          <w:szCs w:val="22"/>
          <w:lang w:val="en-US"/>
        </w:rPr>
        <w:t>like members of the same family tree</w:t>
      </w:r>
      <w:r w:rsidR="00ED1DD2">
        <w:rPr>
          <w:rFonts w:asciiTheme="minorHAnsi" w:hAnsiTheme="minorHAnsi" w:cstheme="minorHAnsi"/>
          <w:b/>
          <w:bCs/>
          <w:sz w:val="22"/>
          <w:szCs w:val="22"/>
          <w:lang w:val="en-US"/>
        </w:rPr>
        <w:t>…</w:t>
      </w:r>
    </w:p>
    <w:p w14:paraId="35A97878" w14:textId="6D4F47E6" w:rsidR="00F13836" w:rsidRPr="00E91BCE" w:rsidRDefault="00D170E1" w:rsidP="00062CB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>And so t</w:t>
      </w:r>
      <w:r w:rsidR="00062CBD" w:rsidRPr="00062CBD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he 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>seed for the T</w:t>
      </w:r>
      <w:r w:rsidR="00062CBD" w:rsidRPr="00062CBD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ree of 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>L</w:t>
      </w:r>
      <w:r w:rsidR="00062CBD" w:rsidRPr="00062CBD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ife was 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>planted</w:t>
      </w:r>
      <w:r w:rsidR="00062CBD" w:rsidRPr="00062CBD">
        <w:rPr>
          <w:rFonts w:asciiTheme="minorHAnsi" w:hAnsiTheme="minorHAnsi" w:cstheme="minorHAnsi"/>
          <w:b/>
          <w:bCs/>
          <w:sz w:val="22"/>
          <w:szCs w:val="22"/>
          <w:lang w:val="en-US"/>
        </w:rPr>
        <w:t>.</w:t>
      </w:r>
    </w:p>
    <w:p w14:paraId="50373143" w14:textId="1011013B" w:rsidR="00F13836" w:rsidRPr="00E91BCE" w:rsidRDefault="00F13836" w:rsidP="00F13836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05BF7076" w14:textId="3917B8BE" w:rsidR="001E19BD" w:rsidRPr="00E91BCE" w:rsidRDefault="0032107E" w:rsidP="000E72F3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I was </w:t>
      </w:r>
      <w:r w:rsidR="00D170E1">
        <w:rPr>
          <w:rFonts w:asciiTheme="minorHAnsi" w:hAnsiTheme="minorHAnsi" w:cstheme="minorHAnsi"/>
          <w:sz w:val="22"/>
          <w:szCs w:val="22"/>
          <w:lang w:val="en-US"/>
        </w:rPr>
        <w:t xml:space="preserve">thus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going to materialize several watches, mirroring the state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of mind that evolve in our lives 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ever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since </w:t>
      </w:r>
      <w:r w:rsidR="00ED1DD2">
        <w:rPr>
          <w:rFonts w:asciiTheme="minorHAnsi" w:hAnsiTheme="minorHAnsi" w:cstheme="minorHAnsi"/>
          <w:sz w:val="22"/>
          <w:szCs w:val="22"/>
          <w:lang w:val="en-US"/>
        </w:rPr>
        <w:t>the human condition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 began</w:t>
      </w:r>
      <w:r w:rsidR="001E19BD" w:rsidRPr="00E91BCE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C4A09CE" w14:textId="021D1FB0" w:rsidR="001E19BD" w:rsidRPr="00E91BCE" w:rsidRDefault="001E19BD" w:rsidP="000E72F3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</w:p>
    <w:p w14:paraId="5AEFAF86" w14:textId="7B01153C" w:rsidR="00EF09F7" w:rsidRPr="00E91BCE" w:rsidRDefault="0032107E" w:rsidP="00604213">
      <w:pPr>
        <w:pStyle w:val="Formatlibre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>Child</w:t>
      </w:r>
      <w:r w:rsidR="00195714">
        <w:rPr>
          <w:rFonts w:asciiTheme="minorHAnsi" w:hAnsiTheme="minorHAnsi" w:cstheme="minorHAnsi"/>
          <w:b/>
          <w:bCs/>
          <w:sz w:val="22"/>
          <w:szCs w:val="22"/>
          <w:lang w:val="en-US"/>
        </w:rPr>
        <w:t>hood</w:t>
      </w:r>
      <w:r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D170E1" w:rsidRPr="00D170E1">
        <w:rPr>
          <w:rFonts w:asciiTheme="minorHAnsi" w:hAnsiTheme="minorHAnsi" w:cstheme="minorHAnsi"/>
          <w:sz w:val="22"/>
          <w:szCs w:val="22"/>
          <w:lang w:val="en-US"/>
        </w:rPr>
        <w:t>–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its carefree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>ness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, its magical ability to 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just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be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in the 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>here and now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to </w:t>
      </w:r>
      <w:r w:rsidR="00D170E1">
        <w:rPr>
          <w:rFonts w:asciiTheme="minorHAnsi" w:hAnsiTheme="minorHAnsi" w:cstheme="minorHAnsi"/>
          <w:sz w:val="22"/>
          <w:szCs w:val="22"/>
          <w:lang w:val="en-US"/>
        </w:rPr>
        <w:t xml:space="preserve">live from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day </w:t>
      </w:r>
      <w:r w:rsidR="00D170E1">
        <w:rPr>
          <w:rFonts w:asciiTheme="minorHAnsi" w:hAnsiTheme="minorHAnsi" w:cstheme="minorHAnsi"/>
          <w:sz w:val="22"/>
          <w:szCs w:val="22"/>
          <w:lang w:val="en-US"/>
        </w:rPr>
        <w:t>to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day. It</w:t>
      </w:r>
      <w:r w:rsidR="00D170E1">
        <w:rPr>
          <w:rFonts w:asciiTheme="minorHAnsi" w:hAnsiTheme="minorHAnsi" w:cstheme="minorHAnsi"/>
          <w:sz w:val="22"/>
          <w:szCs w:val="22"/>
          <w:lang w:val="en-US"/>
        </w:rPr>
        <w:t>’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s a state we strive for throughout our lives.</w:t>
      </w:r>
    </w:p>
    <w:p w14:paraId="46B18743" w14:textId="77777777" w:rsidR="00EF09F7" w:rsidRPr="00E91BCE" w:rsidRDefault="00EF09F7" w:rsidP="00EA3AF8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D37D82F" w14:textId="417D304C" w:rsidR="00EF09F7" w:rsidRPr="00E91BCE" w:rsidRDefault="0032107E" w:rsidP="00604213">
      <w:pPr>
        <w:pStyle w:val="Formatlibre"/>
        <w:numPr>
          <w:ilvl w:val="1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>Parent</w:t>
      </w:r>
      <w:r w:rsidR="00612294">
        <w:rPr>
          <w:rFonts w:asciiTheme="minorHAnsi" w:hAnsiTheme="minorHAnsi" w:cstheme="minorHAnsi"/>
          <w:b/>
          <w:bCs/>
          <w:sz w:val="22"/>
          <w:szCs w:val="22"/>
          <w:lang w:val="en-US"/>
        </w:rPr>
        <w:t>s</w:t>
      </w:r>
      <w:r w:rsidR="00D170E1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D170E1" w:rsidRPr="00D170E1">
        <w:rPr>
          <w:rFonts w:asciiTheme="minorHAnsi" w:hAnsiTheme="minorHAnsi" w:cstheme="minorHAnsi"/>
          <w:sz w:val="22"/>
          <w:szCs w:val="22"/>
          <w:lang w:val="en-US"/>
        </w:rPr>
        <w:t>–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their/our broader vision,</w:t>
      </w:r>
    </w:p>
    <w:p w14:paraId="47253F1B" w14:textId="77777777" w:rsidR="00EF09F7" w:rsidRPr="00E91BCE" w:rsidRDefault="00EF09F7" w:rsidP="00EA3AF8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308C515F" w14:textId="59BB059D" w:rsidR="00EF09F7" w:rsidRPr="00E91BCE" w:rsidRDefault="0032107E" w:rsidP="00604213">
      <w:pPr>
        <w:pStyle w:val="Formatlibre"/>
        <w:numPr>
          <w:ilvl w:val="2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And finally, </w:t>
      </w:r>
      <w:r w:rsidR="00612294">
        <w:rPr>
          <w:rFonts w:asciiTheme="minorHAnsi" w:hAnsiTheme="minorHAnsi" w:cstheme="minorHAnsi"/>
          <w:b/>
          <w:bCs/>
          <w:sz w:val="22"/>
          <w:szCs w:val="22"/>
          <w:lang w:val="en-US"/>
        </w:rPr>
        <w:t>G</w:t>
      </w:r>
      <w:r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>randparent</w:t>
      </w:r>
      <w:r w:rsidR="00612294">
        <w:rPr>
          <w:rFonts w:asciiTheme="minorHAnsi" w:hAnsiTheme="minorHAnsi" w:cstheme="minorHAnsi"/>
          <w:b/>
          <w:bCs/>
          <w:sz w:val="22"/>
          <w:szCs w:val="22"/>
          <w:lang w:val="en-US"/>
        </w:rPr>
        <w:t>s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 –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their wisdom </w:t>
      </w:r>
      <w:r w:rsidR="002850CC">
        <w:rPr>
          <w:rFonts w:asciiTheme="minorHAnsi" w:hAnsiTheme="minorHAnsi" w:cstheme="minorHAnsi"/>
          <w:sz w:val="22"/>
          <w:szCs w:val="22"/>
          <w:lang w:val="en-US"/>
        </w:rPr>
        <w:t>about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 xml:space="preserve"> the passage of time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43C1D2F" w14:textId="77777777" w:rsidR="00EF09F7" w:rsidRPr="00E91BCE" w:rsidRDefault="00EF09F7" w:rsidP="00EA3AF8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62AF729F" w14:textId="5291CFFB" w:rsidR="00FF4A7C" w:rsidRPr="00E91BCE" w:rsidRDefault="00612294" w:rsidP="00EA3AF8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 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knew I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wasn’t beginning to work on </w:t>
      </w:r>
      <w:r w:rsidRPr="00195714">
        <w:rPr>
          <w:rFonts w:asciiTheme="minorHAnsi" w:hAnsiTheme="minorHAnsi" w:cstheme="minorHAnsi"/>
          <w:i/>
          <w:iCs/>
          <w:sz w:val="22"/>
          <w:szCs w:val="22"/>
          <w:lang w:val="en-US"/>
        </w:rPr>
        <w:t>a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>watch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. I was 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>setting out on a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>bigg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>er journey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DC3D5F0" w14:textId="01804468" w:rsidR="00FF4A7C" w:rsidRPr="00E91BCE" w:rsidRDefault="00FF4A7C" w:rsidP="00EA3AF8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5AF1A7F3" w14:textId="50B407B8" w:rsidR="00FF4A7C" w:rsidRPr="00E91BCE" w:rsidRDefault="0032107E" w:rsidP="00FF4A7C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When it came to the technical approach, the specifications 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 xml:space="preserve">quickly became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very 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>clear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. The basic postulate was to draw inspiration from the movements of iconic pocket watches, 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 xml:space="preserve">from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their majesty and generous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>ness of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form. 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>And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>since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 xml:space="preserve">I’d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chosen to make the components myself, 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>using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traditional method</w:t>
      </w:r>
      <w:r w:rsidR="00612294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195714">
        <w:rPr>
          <w:rFonts w:asciiTheme="minorHAnsi" w:hAnsiTheme="minorHAnsi" w:cstheme="minorHAnsi"/>
          <w:sz w:val="22"/>
          <w:szCs w:val="22"/>
          <w:lang w:val="en-US"/>
        </w:rPr>
        <w:t xml:space="preserve">would </w:t>
      </w:r>
      <w:r w:rsidR="001716AB">
        <w:rPr>
          <w:rFonts w:asciiTheme="minorHAnsi" w:hAnsiTheme="minorHAnsi" w:cstheme="minorHAnsi"/>
          <w:sz w:val="22"/>
          <w:szCs w:val="22"/>
          <w:lang w:val="en-US"/>
        </w:rPr>
        <w:t xml:space="preserve">ensure the creation 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naturally </w:t>
      </w:r>
      <w:r w:rsidR="001716AB">
        <w:rPr>
          <w:rFonts w:asciiTheme="minorHAnsi" w:hAnsiTheme="minorHAnsi" w:cstheme="minorHAnsi"/>
          <w:sz w:val="22"/>
          <w:szCs w:val="22"/>
          <w:lang w:val="en-US"/>
        </w:rPr>
        <w:t>remained as pure as its intent</w:t>
      </w:r>
      <w:r w:rsidRPr="0032107E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6525558" w14:textId="2BC0B6B1" w:rsidR="00FF4A7C" w:rsidRPr="00E91BCE" w:rsidRDefault="004117C7" w:rsidP="0032107E">
      <w:pPr>
        <w:rPr>
          <w:rFonts w:cstheme="minorHAnsi"/>
          <w:sz w:val="22"/>
          <w:szCs w:val="22"/>
          <w:lang w:val="en-US"/>
        </w:rPr>
      </w:pPr>
      <w:r w:rsidRPr="00E91BCE">
        <w:rPr>
          <w:rFonts w:cstheme="minorHAnsi"/>
          <w:sz w:val="22"/>
          <w:szCs w:val="22"/>
          <w:lang w:val="en-US"/>
        </w:rPr>
        <w:br w:type="page"/>
      </w:r>
      <w:r w:rsidRPr="00E91BCE">
        <w:rPr>
          <w:noProof/>
          <w:lang w:val="en-US"/>
        </w:rPr>
        <w:lastRenderedPageBreak/>
        <w:drawing>
          <wp:inline distT="0" distB="0" distL="0" distR="0" wp14:anchorId="70CC2E90" wp14:editId="6423317D">
            <wp:extent cx="1608667" cy="556273"/>
            <wp:effectExtent l="0" t="0" r="4445" b="2540"/>
            <wp:docPr id="1508739088" name="Image 1508739088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99" cy="58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9648A" w14:textId="77777777" w:rsidR="004117C7" w:rsidRPr="00E91BCE" w:rsidRDefault="004117C7" w:rsidP="00064E6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2B82B86E" w14:textId="77777777" w:rsidR="004117C7" w:rsidRPr="00E91BCE" w:rsidRDefault="004117C7" w:rsidP="00064E6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23B91A06" w14:textId="77777777" w:rsidR="008F29D7" w:rsidRPr="00E91BCE" w:rsidRDefault="008F29D7" w:rsidP="00064E6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56495E54" w14:textId="6B0B4AD8" w:rsidR="00C255E9" w:rsidRPr="00E91BCE" w:rsidRDefault="008470B6" w:rsidP="00064E6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>Cutting through to the E</w:t>
      </w:r>
      <w:r w:rsidR="0032107E"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>ssential.</w:t>
      </w:r>
    </w:p>
    <w:p w14:paraId="0F11B52C" w14:textId="77777777" w:rsidR="008F29D7" w:rsidRPr="00E91BCE" w:rsidRDefault="008F29D7" w:rsidP="00064E6D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1A22FCB1" w14:textId="45FCA419" w:rsidR="0032107E" w:rsidRPr="0032107E" w:rsidRDefault="0032107E" w:rsidP="0032107E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The name </w:t>
      </w:r>
      <w:r w:rsidR="00DE78CC">
        <w:rPr>
          <w:rFonts w:asciiTheme="minorHAnsi" w:hAnsiTheme="minorHAnsi" w:cstheme="minorHAnsi"/>
          <w:b/>
          <w:bCs/>
          <w:sz w:val="22"/>
          <w:szCs w:val="22"/>
          <w:lang w:val="en-US"/>
        </w:rPr>
        <w:t>for</w:t>
      </w:r>
      <w:r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the watch came </w:t>
      </w:r>
      <w:r w:rsidR="00DE78CC">
        <w:rPr>
          <w:rFonts w:asciiTheme="minorHAnsi" w:hAnsiTheme="minorHAnsi" w:cstheme="minorHAnsi"/>
          <w:b/>
          <w:bCs/>
          <w:sz w:val="22"/>
          <w:szCs w:val="22"/>
          <w:lang w:val="en-US"/>
        </w:rPr>
        <w:t>naturally</w:t>
      </w:r>
      <w:r w:rsidR="001716AB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</w:t>
      </w:r>
      <w:r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>the word kept coming up</w:t>
      </w:r>
    </w:p>
    <w:p w14:paraId="659A25D7" w14:textId="37B56BFD" w:rsidR="00B4562F" w:rsidRPr="00E91BCE" w:rsidRDefault="00A7037F" w:rsidP="0032107E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in </w:t>
      </w:r>
      <w:r w:rsidR="001716AB">
        <w:rPr>
          <w:rFonts w:asciiTheme="minorHAnsi" w:hAnsiTheme="minorHAnsi" w:cstheme="minorHAnsi"/>
          <w:b/>
          <w:bCs/>
          <w:sz w:val="22"/>
          <w:szCs w:val="22"/>
          <w:lang w:val="en-US"/>
        </w:rPr>
        <w:t>every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32107E"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philosophical, technical and design 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>consideration</w:t>
      </w:r>
      <w:r w:rsidR="0032107E" w:rsidRPr="0032107E">
        <w:rPr>
          <w:rFonts w:asciiTheme="minorHAnsi" w:hAnsiTheme="minorHAnsi" w:cstheme="minorHAnsi"/>
          <w:b/>
          <w:bCs/>
          <w:sz w:val="22"/>
          <w:szCs w:val="22"/>
          <w:lang w:val="en-US"/>
        </w:rPr>
        <w:t>.</w:t>
      </w:r>
    </w:p>
    <w:p w14:paraId="7B65A8B8" w14:textId="24812602" w:rsidR="00B4562F" w:rsidRPr="00E91BCE" w:rsidRDefault="00B4562F" w:rsidP="00B4562F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382BD1E1" w14:textId="5F48F9AB" w:rsidR="00EF09F7" w:rsidRPr="00E91BCE" w:rsidRDefault="00EF09F7" w:rsidP="00B4562F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675438D0" w14:textId="5208EFB0" w:rsidR="001E19BD" w:rsidRPr="00E91BCE" w:rsidRDefault="008F29D7" w:rsidP="00DD1771">
      <w:pPr>
        <w:pStyle w:val="Formatlibr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jc w:val="both"/>
        <w:rPr>
          <w:rFonts w:asciiTheme="minorHAnsi" w:eastAsia="Hoefler Text" w:hAnsiTheme="minorHAnsi" w:cstheme="minorHAnsi"/>
          <w:sz w:val="22"/>
          <w:szCs w:val="22"/>
          <w:lang w:val="en-US"/>
        </w:rPr>
      </w:pPr>
      <w:r w:rsidRPr="00E91BCE">
        <w:rPr>
          <w:rFonts w:asciiTheme="minorHAnsi" w:hAnsiTheme="minorHAnsi" w:cstheme="minorHAnsi"/>
          <w:noProof/>
          <w:sz w:val="22"/>
          <w:szCs w:val="22"/>
          <w:lang w:val="en-US"/>
        </w:rPr>
        <w:drawing>
          <wp:anchor distT="152400" distB="152400" distL="152400" distR="152400" simplePos="0" relativeHeight="251658240" behindDoc="0" locked="0" layoutInCell="1" allowOverlap="1" wp14:anchorId="3D0E3CBB" wp14:editId="7C315C16">
            <wp:simplePos x="0" y="0"/>
            <wp:positionH relativeFrom="page">
              <wp:posOffset>4656031</wp:posOffset>
            </wp:positionH>
            <wp:positionV relativeFrom="page">
              <wp:posOffset>2657475</wp:posOffset>
            </wp:positionV>
            <wp:extent cx="1921934" cy="1989667"/>
            <wp:effectExtent l="0" t="0" r="0" b="4445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31" name="Image 1073741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Antide Janvier Pendule de Parquet.png"/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921934" cy="198966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16AB">
        <w:rPr>
          <w:rFonts w:asciiTheme="minorHAnsi" w:hAnsiTheme="minorHAnsi" w:cstheme="minorHAnsi"/>
          <w:sz w:val="22"/>
          <w:szCs w:val="22"/>
          <w:lang w:val="en-US"/>
        </w:rPr>
        <w:t>I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nspiration for the purity </w:t>
      </w:r>
      <w:r w:rsidR="001716AB">
        <w:rPr>
          <w:rFonts w:asciiTheme="minorHAnsi" w:hAnsiTheme="minorHAnsi" w:cstheme="minorHAnsi"/>
          <w:sz w:val="22"/>
          <w:szCs w:val="22"/>
          <w:lang w:val="en-US"/>
        </w:rPr>
        <w:t xml:space="preserve">of 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the design came from </w:t>
      </w:r>
      <w:r w:rsidR="00A7037F">
        <w:rPr>
          <w:rFonts w:asciiTheme="minorHAnsi" w:hAnsiTheme="minorHAnsi" w:cstheme="minorHAnsi"/>
          <w:sz w:val="22"/>
          <w:szCs w:val="22"/>
          <w:lang w:val="en-US"/>
        </w:rPr>
        <w:t>leafing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7037F">
        <w:rPr>
          <w:rFonts w:asciiTheme="minorHAnsi" w:hAnsiTheme="minorHAnsi" w:cstheme="minorHAnsi"/>
          <w:sz w:val="22"/>
          <w:szCs w:val="22"/>
          <w:lang w:val="en-US"/>
        </w:rPr>
        <w:t xml:space="preserve">through a work 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by Antide Janvier and </w:t>
      </w:r>
      <w:r w:rsidR="000876C2">
        <w:rPr>
          <w:rFonts w:asciiTheme="minorHAnsi" w:hAnsiTheme="minorHAnsi" w:cstheme="minorHAnsi"/>
          <w:sz w:val="22"/>
          <w:szCs w:val="22"/>
          <w:lang w:val="en-US"/>
        </w:rPr>
        <w:t xml:space="preserve">coming across 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a magnificent regulator dating from 1800. I was going to create a </w:t>
      </w:r>
      <w:r w:rsidR="001716AB">
        <w:rPr>
          <w:rFonts w:asciiTheme="minorHAnsi" w:hAnsiTheme="minorHAnsi" w:cstheme="minorHAnsi"/>
          <w:sz w:val="22"/>
          <w:szCs w:val="22"/>
          <w:lang w:val="en-US"/>
        </w:rPr>
        <w:t xml:space="preserve">regulator. A 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 xml:space="preserve">philosophical </w:t>
      </w:r>
      <w:r w:rsidR="001716AB">
        <w:rPr>
          <w:rFonts w:asciiTheme="minorHAnsi" w:hAnsiTheme="minorHAnsi" w:cstheme="minorHAnsi"/>
          <w:sz w:val="22"/>
          <w:szCs w:val="22"/>
          <w:lang w:val="en-US"/>
        </w:rPr>
        <w:t>one</w:t>
      </w:r>
      <w:r w:rsidR="000876C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1716AB">
        <w:rPr>
          <w:rFonts w:asciiTheme="minorHAnsi" w:hAnsiTheme="minorHAnsi" w:cstheme="minorHAnsi"/>
          <w:sz w:val="22"/>
          <w:szCs w:val="22"/>
          <w:lang w:val="en-US"/>
        </w:rPr>
        <w:t>I</w:t>
      </w:r>
      <w:r w:rsidR="0032107E" w:rsidRPr="0032107E">
        <w:rPr>
          <w:rFonts w:asciiTheme="minorHAnsi" w:hAnsiTheme="minorHAnsi" w:cstheme="minorHAnsi"/>
          <w:sz w:val="22"/>
          <w:szCs w:val="22"/>
          <w:lang w:val="en-US"/>
        </w:rPr>
        <w:t>n a 39mm case.</w:t>
      </w:r>
    </w:p>
    <w:p w14:paraId="1D382164" w14:textId="77777777" w:rsidR="00EF09F7" w:rsidRPr="00E91BCE" w:rsidRDefault="00EF09F7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7C79FAA0" w14:textId="70093E54" w:rsidR="00AF035A" w:rsidRPr="00E91BCE" w:rsidRDefault="0032107E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 always 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begin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with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designing the dial, then 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create the movement that corresponds to the watch face I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ve drawn.</w:t>
      </w:r>
      <w:r w:rsidR="001E19BD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</w:p>
    <w:p w14:paraId="42B6B2CD" w14:textId="77777777" w:rsidR="00AF035A" w:rsidRPr="00E91BCE" w:rsidRDefault="00AF035A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1DD0B63C" w14:textId="62905F7B" w:rsidR="001E19BD" w:rsidRPr="00E91BCE" w:rsidRDefault="0032107E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The 24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-hour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disc 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would </w:t>
      </w:r>
      <w:r w:rsidR="001716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thus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be the philosophical disc</w:t>
      </w:r>
      <w:r w:rsidR="001716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.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716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I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 </w:t>
      </w:r>
      <w:r w:rsidR="001716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would carry the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owner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 message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716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addressed to them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and </w:t>
      </w:r>
      <w:r w:rsidR="001716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to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generations to come.</w:t>
      </w:r>
      <w:r w:rsidR="001E19BD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</w:p>
    <w:p w14:paraId="6AEBCBE6" w14:textId="2C15BBBB" w:rsidR="001E19BD" w:rsidRPr="00E91BCE" w:rsidRDefault="001E19BD" w:rsidP="00743D8A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717B6966" w14:textId="77777777" w:rsidR="00743D8A" w:rsidRDefault="00743D8A" w:rsidP="00743D8A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17AE2C7D" w14:textId="77777777" w:rsidR="0032107E" w:rsidRPr="00E91BCE" w:rsidRDefault="0032107E" w:rsidP="00743D8A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4CDBCF88" w14:textId="3662C401" w:rsidR="00743D8A" w:rsidRPr="00E91BCE" w:rsidRDefault="0032107E" w:rsidP="00743D8A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Drawing up the</w:t>
      </w:r>
      <w:r w:rsidRPr="0032107E"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 xml:space="preserve"> movement's specifications</w:t>
      </w:r>
    </w:p>
    <w:p w14:paraId="78026528" w14:textId="77777777" w:rsidR="00743D8A" w:rsidRPr="00E91BCE" w:rsidRDefault="00743D8A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01DA5BD5" w14:textId="23893693" w:rsidR="001E19BD" w:rsidRPr="00E91BCE" w:rsidRDefault="0032107E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 decided </w:t>
      </w:r>
      <w:r w:rsidR="000876C2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to build my caliber on several foundational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watchmaking specialties. 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I wanted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my own balance wheel, with proportions identical to those of pocket watches, a Swiss anchor </w:t>
      </w:r>
      <w:r w:rsidR="00645A9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escapement with a ‘moustache’ lever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wolf</w:t>
      </w:r>
      <w:r w:rsidR="00645A9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’s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teeth on the ratchet, large</w:t>
      </w:r>
      <w:r w:rsidR="00645A9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fine and elegant wheels, a </w:t>
      </w:r>
      <w:r w:rsidR="00CC6DA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spine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CC6DA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of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mirror-polished steel</w:t>
      </w:r>
      <w:r w:rsidR="00CC6DA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components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CC6DAD" w:rsidRPr="00CC6DAD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ébauches</w:t>
      </w:r>
      <w:r w:rsidR="00CC6DA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in silver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ed</w:t>
      </w:r>
      <w:r w:rsidR="00CC6DA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CC6DAD" w:rsidRPr="00CC6DAD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="00CC6DA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for the same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natural 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feel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as the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marvelous pocket watches 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from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the golden age of watchmaking, 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and of course absolute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comfort and purity</w:t>
      </w:r>
      <w:r w:rsidR="001E19BD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.</w:t>
      </w:r>
    </w:p>
    <w:p w14:paraId="1C3BFBDC" w14:textId="2B216B51" w:rsidR="001E19BD" w:rsidRPr="00E91BCE" w:rsidRDefault="001E19BD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69206E4D" w14:textId="56BEB6C3" w:rsidR="00074D85" w:rsidRPr="00E91BCE" w:rsidRDefault="00D35B23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noProof/>
          <w:sz w:val="22"/>
          <w:szCs w:val="22"/>
          <w:u w:color="000000"/>
          <w:lang w:val="en-US"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58242" behindDoc="0" locked="0" layoutInCell="1" allowOverlap="1" wp14:anchorId="7913E4B2" wp14:editId="69AFF3E9">
            <wp:simplePos x="0" y="0"/>
            <wp:positionH relativeFrom="column">
              <wp:posOffset>1165225</wp:posOffset>
            </wp:positionH>
            <wp:positionV relativeFrom="paragraph">
              <wp:posOffset>21801</wp:posOffset>
            </wp:positionV>
            <wp:extent cx="3657600" cy="3218180"/>
            <wp:effectExtent l="0" t="0" r="0" b="0"/>
            <wp:wrapSquare wrapText="bothSides"/>
            <wp:docPr id="277597369" name="Image 277597369" descr="Une image contenant horloge, regarder, Accessoire de mode, Montre analog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597369" name="Image 5" descr="Une image contenant horloge, regarder, Accessoire de mode, Montre analogique&#10;&#10;Description générée automatiquement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218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BBB4CE" w14:textId="22529F87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2E664CFA" w14:textId="741F00C1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1CE5FF21" w14:textId="4BDD32C7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500895F1" w14:textId="024F37DE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19C61510" w14:textId="3CF1B96B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51D8BFFC" w14:textId="73436D63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4BDD8687" w14:textId="52869874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78D5E071" w14:textId="21A8B8D0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4C24E924" w14:textId="4B18DB0D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042FF521" w14:textId="7A4E7192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08AB3625" w14:textId="7AFA2647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22FCEFD1" w14:textId="7E867E22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0A2D4A39" w14:textId="79E92A8D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3A16F4EE" w14:textId="26200F72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49E9FE9A" w14:textId="53B3B97D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167C6504" w14:textId="4D7B8311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41D701A4" w14:textId="30184D2F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32F196B9" w14:textId="0A89E283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44F0C0AF" w14:textId="6D7643EF" w:rsidR="00D35B23" w:rsidRPr="00E91BCE" w:rsidRDefault="00D35B23">
      <w:pPr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E91BCE">
        <w:rPr>
          <w:rFonts w:eastAsia="LTCCaslonSmallCaps" w:cstheme="minorHAnsi"/>
          <w:sz w:val="22"/>
          <w:szCs w:val="22"/>
          <w:u w:color="000000"/>
          <w:lang w:val="en-US"/>
        </w:rPr>
        <w:br w:type="page"/>
      </w:r>
    </w:p>
    <w:p w14:paraId="6D1913A5" w14:textId="679198A3" w:rsidR="00074D85" w:rsidRPr="00E91BCE" w:rsidRDefault="00D35B23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noProof/>
          <w:lang w:val="en-US"/>
        </w:rPr>
        <w:lastRenderedPageBreak/>
        <w:drawing>
          <wp:inline distT="0" distB="0" distL="0" distR="0" wp14:anchorId="5799A604" wp14:editId="3C82CA82">
            <wp:extent cx="1608667" cy="556273"/>
            <wp:effectExtent l="0" t="0" r="4445" b="2540"/>
            <wp:docPr id="1379175199" name="Image 1379175199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99" cy="58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C010E" w14:textId="3BF4D944" w:rsidR="00074D85" w:rsidRPr="00E91BCE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070A513E" w14:textId="036D4326" w:rsidR="00074D85" w:rsidRDefault="00074D85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7ADA822B" w14:textId="77777777" w:rsidR="0032107E" w:rsidRPr="00E91BCE" w:rsidRDefault="0032107E" w:rsidP="00DD1771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65FB2C94" w14:textId="001E415C" w:rsidR="0032107E" w:rsidRPr="0032107E" w:rsidRDefault="009561DD" w:rsidP="0032107E">
      <w:pPr>
        <w:pStyle w:val="Paragraphedeliste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After completing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initial calculations and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choosing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</w:t>
      </w:r>
      <w:r w:rsidR="00B21C8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B21C8C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agreeable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frequency of 18,000 vibrations per hour, I turned to the desired thickness for a 39mm watch. 8mm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excluding the crystal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I felt w</w:t>
      </w:r>
      <w:r w:rsidR="000F3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ould achieve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perfect diameter/thickness </w:t>
      </w:r>
      <w:r w:rsidR="00A347E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proportionality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. So began the 3D </w:t>
      </w:r>
      <w:r w:rsidR="000F3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modelling</w:t>
      </w:r>
      <w:r w:rsidR="00A347E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phase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and the hours spent </w:t>
      </w:r>
      <w:r w:rsidR="00A347E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starting </w:t>
      </w:r>
      <w:proofErr w:type="gramStart"/>
      <w:r w:rsidR="00A347E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over and over again</w:t>
      </w:r>
      <w:proofErr w:type="gramEnd"/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to </w:t>
      </w:r>
      <w:r w:rsidR="000F3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ultimately capture this ever-elusive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harmony, from the buckle to the crown, and from the crown to the balance wheel.</w:t>
      </w:r>
    </w:p>
    <w:p w14:paraId="6FEA06D3" w14:textId="77777777" w:rsidR="0032107E" w:rsidRPr="0032107E" w:rsidRDefault="0032107E" w:rsidP="0032107E">
      <w:pPr>
        <w:pStyle w:val="Paragraphedeliste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0014BD6C" w14:textId="00F920A8" w:rsidR="0032107E" w:rsidRPr="0032107E" w:rsidRDefault="008E1E00" w:rsidP="0032107E">
      <w:pPr>
        <w:pStyle w:val="Paragraphedeliste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Finalizing the technical file together marks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the transition between 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virtual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3D </w:t>
      </w:r>
      <w:r w:rsidR="000F3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modelling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and 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real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material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s. O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nce the countless specific fittings have been carried out, 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the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actual work 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can finally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begin. When you</w:t>
      </w:r>
      <w:r w:rsidR="000F3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re creating your own caliber, 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the </w:t>
      </w:r>
      <w:r w:rsidR="00D8270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extent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of all that </w:t>
      </w:r>
      <w:proofErr w:type="gramStart"/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has to</w:t>
      </w:r>
      <w:proofErr w:type="gramEnd"/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be done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upstream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before you </w:t>
      </w:r>
      <w:r w:rsidR="00DC31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can 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even get started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is </w:t>
      </w:r>
      <w:r w:rsidR="00D8270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staggering</w:t>
      </w:r>
      <w:r w:rsidR="00DC31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–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it </w:t>
      </w:r>
      <w:r w:rsidR="003E77A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is nowhere to be seen in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the final product</w:t>
      </w:r>
      <w:r w:rsidR="00B35A8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!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E27BD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At this stage, it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takes </w:t>
      </w:r>
      <w:r w:rsidR="00E27BD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 </w:t>
      </w:r>
      <w:r w:rsidR="00DC31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unstoppable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passion </w:t>
      </w:r>
      <w:r w:rsidR="00E27BD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for </w:t>
      </w:r>
      <w:r w:rsidR="00DC31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and </w:t>
      </w:r>
      <w:r w:rsidR="00E27BD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 </w:t>
      </w:r>
      <w:r w:rsidR="00DC31A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unshakable faith </w:t>
      </w:r>
      <w:r w:rsidR="00E27BD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in horology 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to keep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pushing on</w:t>
      </w:r>
      <w:r w:rsidR="0032107E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.</w:t>
      </w:r>
    </w:p>
    <w:p w14:paraId="36B399F3" w14:textId="77777777" w:rsidR="0032107E" w:rsidRPr="0032107E" w:rsidRDefault="0032107E" w:rsidP="0032107E">
      <w:pPr>
        <w:pStyle w:val="Paragraphedeliste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65F9B952" w14:textId="2149591F" w:rsidR="001E19BD" w:rsidRPr="00E91BCE" w:rsidRDefault="0032107E" w:rsidP="0032107E">
      <w:pPr>
        <w:pStyle w:val="Paragraphedeliste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For months, nothing happens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the movement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is lifeless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not </w:t>
      </w:r>
      <w:r w:rsidR="00E27BD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even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the slightest oscillation. </w:t>
      </w:r>
      <w:r w:rsidR="000A10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ake</w:t>
      </w:r>
      <w:r w:rsidR="000A10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. Test. Modify. Repeat. And repeat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until perfect. As my master Philippe Dufour taught me, there</w:t>
      </w:r>
      <w:r w:rsidR="000A10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no time limit </w:t>
      </w:r>
      <w:r w:rsidR="000A10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for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doing things right. There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 no room for approximation in this horological quest </w:t>
      </w:r>
      <w:r w:rsidR="0067016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within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the traditional art of watchmaking.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Every morning, the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material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challenges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you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anew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to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‘</w:t>
      </w:r>
      <w:r w:rsidR="0067016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xcellence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–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and you know you </w:t>
      </w:r>
      <w:r w:rsidR="002850CC"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must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step up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. This 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speaks to the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hu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mility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that characterizes 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the 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crafts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people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who are truly 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– 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 daily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–</w:t>
      </w:r>
      <w:r w:rsidR="009561D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immersed </w:t>
      </w:r>
      <w:r w:rsidRP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in</w:t>
      </w:r>
      <w:r w:rsidRPr="0032107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the material</w:t>
      </w:r>
      <w:r w:rsidR="004E24D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 of their art</w:t>
      </w:r>
      <w:r w:rsidR="001E19BD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. </w:t>
      </w:r>
    </w:p>
    <w:p w14:paraId="06C7DF10" w14:textId="77777777" w:rsidR="00D35B23" w:rsidRPr="00E91BCE" w:rsidRDefault="00D35B23" w:rsidP="00C6343B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7122F152" w14:textId="77777777" w:rsidR="00D35B23" w:rsidRPr="00E91BCE" w:rsidRDefault="00D35B23" w:rsidP="00C6343B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7D870612" w14:textId="21DF0D72" w:rsidR="00C6343B" w:rsidRPr="00E91BCE" w:rsidRDefault="0032107E" w:rsidP="00C6343B">
      <w:pPr>
        <w:jc w:val="center"/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32107E"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The </w:t>
      </w:r>
      <w:r w:rsidR="004E24D4"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“</w:t>
      </w:r>
      <w:r w:rsidRPr="0032107E"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L'Essentiel</w:t>
      </w:r>
      <w:r w:rsidR="004E24D4"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”</w:t>
      </w:r>
      <w:r w:rsidRPr="0032107E"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 watch </w:t>
      </w:r>
      <w:r w:rsidR="009561DD"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is </w:t>
      </w:r>
      <w:r w:rsidRPr="0032107E">
        <w:rPr>
          <w:rFonts w:eastAsia="LTCCaslonSmallCaps" w:cstheme="minorHAnsi"/>
          <w:b/>
          <w:b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born.</w:t>
      </w:r>
    </w:p>
    <w:p w14:paraId="7D05BBC6" w14:textId="7C01D24C" w:rsidR="0032107E" w:rsidRPr="0032107E" w:rsidRDefault="0032107E" w:rsidP="0032107E">
      <w:pPr>
        <w:jc w:val="center"/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32107E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="004E24D4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I</w:t>
      </w:r>
      <w:r w:rsidRPr="0032107E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n my imagination </w:t>
      </w:r>
      <w:r w:rsidR="004E24D4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I never saw it as a </w:t>
      </w:r>
      <w:r w:rsidRPr="0032107E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watch</w:t>
      </w:r>
      <w:r w:rsidR="004E24D4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,</w:t>
      </w:r>
    </w:p>
    <w:p w14:paraId="60019D27" w14:textId="12174517" w:rsidR="0032107E" w:rsidRPr="0032107E" w:rsidRDefault="0032107E" w:rsidP="0032107E">
      <w:pPr>
        <w:jc w:val="center"/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32107E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but a</w:t>
      </w:r>
      <w:r w:rsidR="004E24D4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Pr="0032107E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 philosophical mechanical instrument</w:t>
      </w:r>
      <w:r w:rsidR="00B35A88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Pr="0032107E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)</w:t>
      </w:r>
    </w:p>
    <w:p w14:paraId="6A9AA487" w14:textId="77777777" w:rsidR="00C6343B" w:rsidRPr="00E91BCE" w:rsidRDefault="00C6343B" w:rsidP="0008193E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14:paraId="5A5B8E08" w14:textId="6E9CAAF3" w:rsidR="0008193E" w:rsidRPr="00E91BCE" w:rsidRDefault="0032107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It may sound strange, but </w:t>
      </w:r>
      <w:r w:rsidR="00D13E1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when I </w:t>
      </w:r>
      <w:r w:rsidR="002850CC"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must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explain the purpose of my work in </w:t>
      </w:r>
      <w:r w:rsidR="00D13E1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three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words, </w:t>
      </w:r>
      <w:r w:rsidR="00FD6BAE" w:rsidRPr="00FD6BA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“</w:t>
      </w:r>
      <w:r w:rsidRPr="00FD6BA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philosophical mechanical instrument</w:t>
      </w:r>
      <w:r w:rsidR="00FD6BAE" w:rsidRPr="00FD6BA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”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D13E1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always rings true and in tune with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my original intention. A living mechanism that keeps track of </w:t>
      </w:r>
      <w:r w:rsidR="00D13E1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one’s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li</w:t>
      </w:r>
      <w:r w:rsidR="00FD6BAE">
        <w:rPr>
          <w:rFonts w:asciiTheme="minorHAnsi" w:hAnsiTheme="minorHAnsi" w:cstheme="minorHAnsi"/>
          <w:sz w:val="22"/>
          <w:szCs w:val="22"/>
          <w:u w:color="000000"/>
          <w:lang w:val="en-US"/>
        </w:rPr>
        <w:t>fe (lives)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transmitting and </w:t>
      </w:r>
      <w:r w:rsidR="005E4A54">
        <w:rPr>
          <w:rFonts w:asciiTheme="minorHAnsi" w:hAnsiTheme="minorHAnsi" w:cstheme="minorHAnsi"/>
          <w:sz w:val="22"/>
          <w:szCs w:val="22"/>
          <w:u w:color="000000"/>
          <w:lang w:val="en-US"/>
        </w:rPr>
        <w:t>safeguarding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 philosophical message.</w:t>
      </w:r>
    </w:p>
    <w:p w14:paraId="294BB0D2" w14:textId="77777777" w:rsidR="0008193E" w:rsidRPr="00E91BCE" w:rsidRDefault="0008193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527F1E6A" w14:textId="40BF50B5" w:rsidR="0008193E" w:rsidRPr="00E91BCE" w:rsidRDefault="0032107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 would have loved to have </w:t>
      </w:r>
      <w:r w:rsidR="00FD6BA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been handed down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 mechanical instrument </w:t>
      </w:r>
      <w:r w:rsidR="00FD6BA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by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my 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>forebears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="00FD6BA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something that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messages </w:t>
      </w:r>
      <w:r w:rsidR="001D4A1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me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and guid</w:t>
      </w:r>
      <w:r w:rsidR="001D4A19">
        <w:rPr>
          <w:rFonts w:asciiTheme="minorHAnsi" w:hAnsiTheme="minorHAnsi" w:cstheme="minorHAnsi"/>
          <w:sz w:val="22"/>
          <w:szCs w:val="22"/>
          <w:u w:color="000000"/>
          <w:lang w:val="en-US"/>
        </w:rPr>
        <w:t>es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my steps throughout my existence. To 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inscribe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fundamentals on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>to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mechani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>sm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as one 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>chisels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truths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in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>to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marble. 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It is a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feeling </w:t>
      </w:r>
      <w:r w:rsidR="00D3124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that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gives me great comfort and joy because </w:t>
      </w:r>
      <w:r w:rsidR="00E27BDB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infusing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my creations </w:t>
      </w:r>
      <w:r w:rsidR="00E27BDB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with these words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gives me the chance to keep </w:t>
      </w:r>
      <w:r w:rsidR="00E27BDB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light shining on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life values</w:t>
      </w:r>
      <w:r w:rsidR="00AF083A">
        <w:rPr>
          <w:rFonts w:asciiTheme="minorHAnsi" w:hAnsiTheme="minorHAnsi" w:cstheme="minorHAnsi"/>
          <w:sz w:val="22"/>
          <w:szCs w:val="22"/>
          <w:u w:color="000000"/>
          <w:lang w:val="en-US"/>
        </w:rPr>
        <w:t>: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Today, </w:t>
      </w:r>
      <w:r w:rsidR="00AF083A">
        <w:rPr>
          <w:rFonts w:asciiTheme="minorHAnsi" w:hAnsiTheme="minorHAnsi" w:cstheme="minorHAnsi"/>
          <w:sz w:val="22"/>
          <w:szCs w:val="22"/>
          <w:u w:color="000000"/>
          <w:lang w:val="en-US"/>
        </w:rPr>
        <w:t>N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ow, Love</w:t>
      </w:r>
      <w:r w:rsidR="00CD54B5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&amp;</w:t>
      </w:r>
      <w:r w:rsidR="00E27BDB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1D4A19">
        <w:rPr>
          <w:rFonts w:asciiTheme="minorHAnsi" w:hAnsiTheme="minorHAnsi" w:cstheme="minorHAnsi"/>
          <w:sz w:val="22"/>
          <w:szCs w:val="22"/>
          <w:u w:color="000000"/>
          <w:lang w:val="en-US"/>
        </w:rPr>
        <w:t>G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ratitude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4529417D" w14:textId="77777777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71BEB587" w14:textId="35F3EEE8" w:rsidR="0008193E" w:rsidRPr="00E91BCE" w:rsidRDefault="0032107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On the watch, I chose Latin as a </w:t>
      </w:r>
      <w:r w:rsidR="000D0F1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witness </w:t>
      </w:r>
      <w:r w:rsidR="00D736E1">
        <w:rPr>
          <w:rFonts w:asciiTheme="minorHAnsi" w:hAnsiTheme="minorHAnsi" w:cstheme="minorHAnsi"/>
          <w:sz w:val="22"/>
          <w:szCs w:val="22"/>
          <w:u w:color="000000"/>
          <w:lang w:val="en-US"/>
        </w:rPr>
        <w:t>to</w:t>
      </w:r>
      <w:r w:rsidR="000D0F1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the past</w:t>
      </w:r>
      <w:r w:rsidR="000D0F17">
        <w:rPr>
          <w:rFonts w:asciiTheme="minorHAnsi" w:hAnsiTheme="minorHAnsi" w:cstheme="minorHAnsi"/>
          <w:sz w:val="22"/>
          <w:szCs w:val="22"/>
          <w:u w:color="000000"/>
          <w:lang w:val="en-US"/>
        </w:rPr>
        <w:t>: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Pr="0032107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Hodie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(today) and </w:t>
      </w:r>
      <w:r w:rsidRPr="0032107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Nunc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(now)</w:t>
      </w:r>
      <w:r w:rsidR="000D0F1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appear in the sun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</w:t>
      </w:r>
      <w:r w:rsidR="000D0F17">
        <w:rPr>
          <w:rFonts w:asciiTheme="minorHAnsi" w:hAnsiTheme="minorHAnsi" w:cstheme="minorHAnsi"/>
          <w:sz w:val="22"/>
          <w:szCs w:val="22"/>
          <w:u w:color="000000"/>
          <w:lang w:val="en-US"/>
        </w:rPr>
        <w:t>S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imple, everyday words, but they perfectly express the feeling of childhood. The absolute present, not tomorrow, not 2 hours from now, </w:t>
      </w:r>
      <w:r w:rsidR="00DF18FB">
        <w:rPr>
          <w:rFonts w:asciiTheme="minorHAnsi" w:hAnsiTheme="minorHAnsi" w:cstheme="minorHAnsi"/>
          <w:sz w:val="22"/>
          <w:szCs w:val="22"/>
          <w:u w:color="000000"/>
          <w:lang w:val="en-US"/>
        </w:rPr>
        <w:t>just n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ow</w:t>
      </w:r>
      <w:r w:rsidR="00DF18FB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As for the choice of </w:t>
      </w:r>
      <w:r w:rsidR="00C87406">
        <w:rPr>
          <w:rFonts w:asciiTheme="minorHAnsi" w:hAnsiTheme="minorHAnsi" w:cstheme="minorHAnsi"/>
          <w:sz w:val="22"/>
          <w:szCs w:val="22"/>
          <w:u w:color="000000"/>
          <w:lang w:val="en-US"/>
        </w:rPr>
        <w:t>‘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midnight words</w:t>
      </w:r>
      <w:r w:rsidR="00C87406">
        <w:rPr>
          <w:rFonts w:asciiTheme="minorHAnsi" w:hAnsiTheme="minorHAnsi" w:cstheme="minorHAnsi"/>
          <w:sz w:val="22"/>
          <w:szCs w:val="22"/>
          <w:u w:color="000000"/>
          <w:lang w:val="en-US"/>
        </w:rPr>
        <w:t>’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: </w:t>
      </w:r>
      <w:r w:rsidRPr="00C87406">
        <w:rPr>
          <w:rFonts w:asciiTheme="minorHAnsi" w:hAnsiTheme="minorHAnsi" w:cstheme="minorHAnsi"/>
          <w:sz w:val="22"/>
          <w:szCs w:val="22"/>
          <w:u w:color="000000"/>
          <w:lang w:val="en-US"/>
        </w:rPr>
        <w:t>Amor &amp; Gratia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Love </w:t>
      </w:r>
      <w:r w:rsidR="00CD54B5">
        <w:rPr>
          <w:rFonts w:asciiTheme="minorHAnsi" w:hAnsiTheme="minorHAnsi" w:cstheme="minorHAnsi"/>
          <w:sz w:val="22"/>
          <w:szCs w:val="22"/>
          <w:u w:color="000000"/>
          <w:lang w:val="en-US"/>
        </w:rPr>
        <w:t>&amp;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CD54B5">
        <w:rPr>
          <w:rFonts w:asciiTheme="minorHAnsi" w:hAnsiTheme="minorHAnsi" w:cstheme="minorHAnsi"/>
          <w:sz w:val="22"/>
          <w:szCs w:val="22"/>
          <w:u w:color="000000"/>
          <w:lang w:val="en-US"/>
        </w:rPr>
        <w:t>G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ratitude</w:t>
      </w:r>
      <w:r w:rsidR="00CD54B5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– words that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are obvious to me, and very powerful </w:t>
      </w:r>
      <w:r w:rsidR="00CD54B5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ones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that can end a day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>in a wondrous manner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3176F591" w14:textId="77777777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5075258E" w14:textId="77777777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3C46E0E6" w14:textId="056B5226" w:rsidR="0008193E" w:rsidRPr="00E91BCE" w:rsidRDefault="008C774A" w:rsidP="0046495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 xml:space="preserve">A </w:t>
      </w:r>
      <w:r w:rsidR="0032107E" w:rsidRPr="0032107E"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>Manifesto of Traditional Horological Art</w:t>
      </w:r>
    </w:p>
    <w:p w14:paraId="4B32AB94" w14:textId="77777777" w:rsidR="00464953" w:rsidRPr="00E91BCE" w:rsidRDefault="00464953" w:rsidP="0046495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</w:p>
    <w:p w14:paraId="6C08B8EB" w14:textId="008841F1" w:rsidR="00464953" w:rsidRPr="00E91BCE" w:rsidRDefault="0032107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The choice of materials was of course fundamental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–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to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ensure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longevity, comfort</w:t>
      </w:r>
      <w:r w:rsidR="00F73A88">
        <w:rPr>
          <w:rFonts w:asciiTheme="minorHAnsi" w:hAnsiTheme="minorHAnsi" w:cstheme="minorHAnsi"/>
          <w:sz w:val="22"/>
          <w:szCs w:val="22"/>
          <w:u w:color="000000"/>
          <w:lang w:val="en-US"/>
        </w:rPr>
        <w:t>,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and quality of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exterior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for watchmakers who will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be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car</w:t>
      </w:r>
      <w:r w:rsidR="00F73A88">
        <w:rPr>
          <w:rFonts w:asciiTheme="minorHAnsi" w:hAnsiTheme="minorHAnsi" w:cstheme="minorHAnsi"/>
          <w:sz w:val="22"/>
          <w:szCs w:val="22"/>
          <w:u w:color="000000"/>
          <w:lang w:val="en-US"/>
        </w:rPr>
        <w:t>ing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for my creations in the future. Everything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>, without exception,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>abides by the motto</w:t>
      </w:r>
      <w:r w:rsidR="00F73A88">
        <w:rPr>
          <w:rFonts w:asciiTheme="minorHAnsi" w:hAnsiTheme="minorHAnsi" w:cstheme="minorHAnsi"/>
          <w:sz w:val="22"/>
          <w:szCs w:val="22"/>
          <w:u w:color="000000"/>
          <w:lang w:val="en-US"/>
        </w:rPr>
        <w:t>: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"Creare Durare" -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>C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reate to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>endure</w:t>
      </w:r>
      <w:r w:rsidRPr="0032107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2E89EBB0" w14:textId="4C02B0E4" w:rsidR="00464953" w:rsidRPr="00E91BCE" w:rsidRDefault="00464953">
      <w:pPr>
        <w:rPr>
          <w:rFonts w:eastAsia="Arial Unicode M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E91BCE">
        <w:rPr>
          <w:rFonts w:cstheme="minorHAnsi"/>
          <w:sz w:val="22"/>
          <w:szCs w:val="22"/>
          <w:u w:color="000000"/>
          <w:lang w:val="en-US"/>
        </w:rPr>
        <w:br w:type="page"/>
      </w:r>
    </w:p>
    <w:p w14:paraId="1E48FCC3" w14:textId="19C42334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E91BCE">
        <w:rPr>
          <w:noProof/>
          <w:lang w:val="en-US"/>
        </w:rPr>
        <w:lastRenderedPageBreak/>
        <w:drawing>
          <wp:inline distT="0" distB="0" distL="0" distR="0" wp14:anchorId="14874388" wp14:editId="24367061">
            <wp:extent cx="1608667" cy="556273"/>
            <wp:effectExtent l="0" t="0" r="4445" b="2540"/>
            <wp:docPr id="1278072623" name="Image 1278072623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99" cy="58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D5214" w14:textId="77777777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38937A2E" w14:textId="77777777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10B9D513" w14:textId="77777777" w:rsidR="00874E52" w:rsidRPr="00E91BCE" w:rsidRDefault="00874E52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062E9DC4" w14:textId="4395E7F7" w:rsidR="0008193E" w:rsidRPr="00E91BCE" w:rsidRDefault="00AA5C3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</w:t>
      </w:r>
      <w:r w:rsidR="006B65B5" w:rsidRPr="006B65B5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materials </w:t>
      </w: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would </w:t>
      </w:r>
      <w:r w:rsidR="000F42BC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thus </w:t>
      </w: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be those reflecting the </w:t>
      </w:r>
      <w:r w:rsidR="006B65B5" w:rsidRPr="006B65B5">
        <w:rPr>
          <w:rFonts w:asciiTheme="minorHAnsi" w:hAnsiTheme="minorHAnsi" w:cstheme="minorHAnsi"/>
          <w:sz w:val="22"/>
          <w:szCs w:val="22"/>
          <w:u w:color="000000"/>
          <w:lang w:val="en-US"/>
        </w:rPr>
        <w:t>purest watchmaking tradition</w:t>
      </w: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="006B65B5" w:rsidRPr="006B65B5">
        <w:rPr>
          <w:rFonts w:asciiTheme="minorHAnsi" w:hAnsiTheme="minorHAnsi" w:cstheme="minorHAnsi"/>
          <w:sz w:val="22"/>
          <w:szCs w:val="22"/>
          <w:u w:color="000000"/>
          <w:lang w:val="en-US"/>
        </w:rPr>
        <w:t>with as few galvanic treatments as possible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="006B65B5" w:rsidRPr="006B65B5">
        <w:rPr>
          <w:rFonts w:asciiTheme="minorHAnsi" w:hAnsiTheme="minorHAnsi" w:cstheme="minorHAnsi"/>
          <w:sz w:val="22"/>
          <w:szCs w:val="22"/>
          <w:u w:color="000000"/>
          <w:lang w:val="en-US"/>
        </w:rPr>
        <w:t>to maintain a perfect level of finish over time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19FF9860" w14:textId="77777777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4567233F" w14:textId="2333C5AF" w:rsidR="0008193E" w:rsidRPr="00E91BCE" w:rsidRDefault="006B65B5" w:rsidP="0046495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  <w:r w:rsidRPr="006B65B5"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 xml:space="preserve">The barrel and the time </w:t>
      </w:r>
      <w:r w:rsidR="002C3770"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>train</w:t>
      </w:r>
    </w:p>
    <w:p w14:paraId="7E49A24B" w14:textId="77777777" w:rsidR="00464953" w:rsidRPr="00E91BCE" w:rsidRDefault="00464953" w:rsidP="0046495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</w:p>
    <w:p w14:paraId="16B2963F" w14:textId="3288D248" w:rsidR="0055631E" w:rsidRPr="0055631E" w:rsidRDefault="0055631E" w:rsidP="0055631E">
      <w:pPr>
        <w:pStyle w:val="Paragraphedeliste"/>
        <w:tabs>
          <w:tab w:val="left" w:pos="567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first element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to </w:t>
      </w:r>
      <w:r w:rsidR="000F42BC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manifest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in the </w:t>
      </w:r>
      <w:r w:rsidR="001058E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energy </w:t>
      </w:r>
      <w:r w:rsidR="000F42BC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sequence </w:t>
      </w:r>
      <w:r w:rsidR="008C774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of a watch </w:t>
      </w:r>
      <w:r w:rsidR="000F42BC">
        <w:rPr>
          <w:rFonts w:asciiTheme="minorHAnsi" w:hAnsiTheme="minorHAnsi" w:cstheme="minorHAnsi"/>
          <w:sz w:val="22"/>
          <w:szCs w:val="22"/>
          <w:u w:color="000000"/>
          <w:lang w:val="en-US"/>
        </w:rPr>
        <w:t>is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barrel and </w:t>
      </w:r>
      <w:r w:rsidR="001058E2">
        <w:rPr>
          <w:rFonts w:asciiTheme="minorHAnsi" w:hAnsiTheme="minorHAnsi" w:cstheme="minorHAnsi"/>
          <w:sz w:val="22"/>
          <w:szCs w:val="22"/>
          <w:u w:color="000000"/>
          <w:lang w:val="en-US"/>
        </w:rPr>
        <w:t>its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ratchet</w:t>
      </w:r>
      <w:r w:rsidR="001058E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wheel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. I've always marveled at the wolf</w:t>
      </w:r>
      <w:r w:rsidR="000F42BC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’s teeth around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crown and ratchet wheels in old pocket watches. This profile </w:t>
      </w:r>
      <w:r w:rsidR="001058E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adds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 special touch to these two components, especially </w:t>
      </w:r>
      <w:r w:rsidR="001058E2">
        <w:rPr>
          <w:rFonts w:asciiTheme="minorHAnsi" w:hAnsiTheme="minorHAnsi" w:cstheme="minorHAnsi"/>
          <w:sz w:val="22"/>
          <w:szCs w:val="22"/>
          <w:u w:color="000000"/>
          <w:lang w:val="en-US"/>
        </w:rPr>
        <w:t>when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teeth are chamfered and polished</w:t>
      </w:r>
      <w:r w:rsidR="000E1D7F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and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the tops</w:t>
      </w:r>
      <w:r w:rsidR="000E1D7F">
        <w:rPr>
          <w:rFonts w:asciiTheme="minorHAnsi" w:hAnsiTheme="minorHAnsi" w:cstheme="minorHAnsi"/>
          <w:sz w:val="22"/>
          <w:szCs w:val="22"/>
          <w:u w:color="000000"/>
          <w:lang w:val="en-US"/>
        </w:rPr>
        <w:t>ide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of these two parts </w:t>
      </w:r>
      <w:r w:rsidR="000E1D7F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is given a sunray finish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in the direction of rotation</w:t>
      </w:r>
      <w:r w:rsidR="000E1D7F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respect</w:t>
      </w:r>
      <w:r w:rsidR="000E1D7F">
        <w:rPr>
          <w:rFonts w:asciiTheme="minorHAnsi" w:hAnsiTheme="minorHAnsi" w:cstheme="minorHAnsi"/>
          <w:sz w:val="22"/>
          <w:szCs w:val="22"/>
          <w:u w:color="000000"/>
          <w:lang w:val="en-US"/>
        </w:rPr>
        <w:t>ing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mechanical logic and harmony.</w:t>
      </w:r>
    </w:p>
    <w:p w14:paraId="5C3ABC83" w14:textId="77777777" w:rsidR="0055631E" w:rsidRPr="0055631E" w:rsidRDefault="0055631E" w:rsidP="0055631E">
      <w:pPr>
        <w:pStyle w:val="Paragraphedeliste"/>
        <w:tabs>
          <w:tab w:val="left" w:pos="567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545ECE52" w14:textId="1C3FF3B8" w:rsidR="0055631E" w:rsidRPr="0055631E" w:rsidRDefault="0055631E" w:rsidP="0055631E">
      <w:pPr>
        <w:pStyle w:val="Paragraphedeliste"/>
        <w:tabs>
          <w:tab w:val="left" w:pos="567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</w:t>
      </w:r>
      <w:r w:rsidR="000E1D7F" w:rsidRPr="000E1D7F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="000E1D7F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(</w:t>
      </w:r>
      <w:r w:rsidR="00F22ABB" w:rsidRPr="00890F24">
        <w:rPr>
          <w:rFonts w:asciiTheme="minorHAnsi" w:hAnsiTheme="minorHAnsi" w:cstheme="minorHAnsi"/>
          <w:sz w:val="22"/>
          <w:szCs w:val="22"/>
          <w:u w:color="000000"/>
          <w:lang w:val="en-US"/>
        </w:rPr>
        <w:t>nickel, copper, and zinc</w:t>
      </w:r>
      <w:r w:rsidR="00F22ABB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alloy</w:t>
      </w:r>
      <w:r w:rsidR="000E1D7F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)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barrel bridge houses the suspended crown wheel and the </w:t>
      </w:r>
      <w:r w:rsidR="0056631E">
        <w:rPr>
          <w:rFonts w:asciiTheme="minorHAnsi" w:hAnsiTheme="minorHAnsi" w:cstheme="minorHAnsi"/>
          <w:sz w:val="22"/>
          <w:szCs w:val="22"/>
          <w:u w:color="000000"/>
          <w:lang w:val="en-US"/>
        </w:rPr>
        <w:t>click’s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spring, which is integrated into the bridge. I chose to design a </w:t>
      </w:r>
      <w:r w:rsidR="00260F1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single-piece </w:t>
      </w:r>
      <w:r w:rsidR="0056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click </w:t>
      </w:r>
      <w:r w:rsidR="009F576D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that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echo</w:t>
      </w:r>
      <w:r w:rsidR="009F576D">
        <w:rPr>
          <w:rFonts w:asciiTheme="minorHAnsi" w:hAnsiTheme="minorHAnsi" w:cstheme="minorHAnsi"/>
          <w:sz w:val="22"/>
          <w:szCs w:val="22"/>
          <w:u w:color="000000"/>
          <w:lang w:val="en-US"/>
        </w:rPr>
        <w:t>ed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shape of the barrel bridge.</w:t>
      </w:r>
    </w:p>
    <w:p w14:paraId="541E0CBC" w14:textId="77777777" w:rsidR="0055631E" w:rsidRPr="0055631E" w:rsidRDefault="0055631E" w:rsidP="0055631E">
      <w:pPr>
        <w:pStyle w:val="Paragraphedeliste"/>
        <w:tabs>
          <w:tab w:val="left" w:pos="567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183EAFF6" w14:textId="4205A165" w:rsidR="00464953" w:rsidRPr="00E91BCE" w:rsidRDefault="0055631E" w:rsidP="0055631E">
      <w:pPr>
        <w:pStyle w:val="Paragraphedeliste"/>
        <w:tabs>
          <w:tab w:val="left" w:pos="567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After the barrel and its 60-hour power reserve come</w:t>
      </w:r>
      <w:r w:rsidR="009F576D">
        <w:rPr>
          <w:rFonts w:asciiTheme="minorHAnsi" w:hAnsiTheme="minorHAnsi" w:cstheme="minorHAnsi"/>
          <w:sz w:val="22"/>
          <w:szCs w:val="22"/>
          <w:u w:color="000000"/>
          <w:lang w:val="en-US"/>
        </w:rPr>
        <w:t>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time train, with its large gold-plated </w:t>
      </w:r>
      <w:r w:rsidR="009D648F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spoked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wheels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–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beveled, </w:t>
      </w:r>
      <w:r w:rsidR="009D648F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circular-grained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and </w:t>
      </w:r>
      <w:r w:rsidR="009D648F">
        <w:rPr>
          <w:rFonts w:asciiTheme="minorHAnsi" w:hAnsiTheme="minorHAnsi" w:cstheme="minorHAnsi"/>
          <w:sz w:val="22"/>
          <w:szCs w:val="22"/>
          <w:u w:color="000000"/>
          <w:lang w:val="en-US"/>
        </w:rPr>
        <w:t>coun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>tersunk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on both </w:t>
      </w:r>
      <w:r w:rsidR="00490ACD">
        <w:rPr>
          <w:rFonts w:asciiTheme="minorHAnsi" w:hAnsiTheme="minorHAnsi" w:cstheme="minorHAnsi"/>
          <w:sz w:val="22"/>
          <w:szCs w:val="22"/>
          <w:u w:color="000000"/>
          <w:lang w:val="en-US"/>
        </w:rPr>
        <w:t>sides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Here too, I wanted large, majestic wheels and a large, beautiful center wheel. For the 3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wheels of the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time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>train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I wanted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common logic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to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their bridges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and c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onsistency in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finishes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by creating a bridge for each wheel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–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like the calibers of iconic pocket watches. I wanted to 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graphically represent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spine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of mirror-polished steel bridges, as slender and elegant as possible, with their arms cradled, a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>s a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figure of style. The center bridge 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thus provides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the movement</w:t>
      </w:r>
      <w:r w:rsidR="00C30E19">
        <w:rPr>
          <w:rFonts w:asciiTheme="minorHAnsi" w:hAnsiTheme="minorHAnsi" w:cstheme="minorHAnsi"/>
          <w:sz w:val="22"/>
          <w:szCs w:val="22"/>
          <w:u w:color="000000"/>
          <w:lang w:val="en-US"/>
        </w:rPr>
        <w:t>’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 axis of symmetry, responding to the curve on the barrel and balance bridge.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>Curves and shapes, 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imple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and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direct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</w:t>
      </w:r>
    </w:p>
    <w:p w14:paraId="3A409866" w14:textId="77777777" w:rsidR="00464953" w:rsidRPr="00E91BCE" w:rsidRDefault="00464953" w:rsidP="0046495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</w:p>
    <w:p w14:paraId="7FD9E205" w14:textId="27397968" w:rsidR="0008193E" w:rsidRPr="00E91BCE" w:rsidRDefault="0055631E" w:rsidP="0046495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  <w:r w:rsidRPr="0055631E"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>Balanced lever escapement and regulating organ</w:t>
      </w:r>
    </w:p>
    <w:p w14:paraId="6C3E621B" w14:textId="77777777" w:rsidR="00464953" w:rsidRPr="00E91BCE" w:rsidRDefault="00464953" w:rsidP="0046495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</w:p>
    <w:p w14:paraId="66AB69C0" w14:textId="2BD7A1C7" w:rsidR="0008193E" w:rsidRPr="00E91BCE" w:rsidRDefault="0055631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After the </w:t>
      </w:r>
      <w:r w:rsidR="00260335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time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train,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come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escapement and its specialties, a tribute to traditional </w:t>
      </w:r>
      <w:r w:rsidR="00C34AD5">
        <w:rPr>
          <w:rFonts w:asciiTheme="minorHAnsi" w:hAnsiTheme="minorHAnsi" w:cstheme="minorHAnsi"/>
          <w:sz w:val="22"/>
          <w:szCs w:val="22"/>
          <w:u w:color="000000"/>
          <w:lang w:val="en-US"/>
        </w:rPr>
        <w:t>horological art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. The escape</w:t>
      </w:r>
      <w:r w:rsidR="0035007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wheel is of the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traditional shape and work</w:t>
      </w:r>
      <w:r w:rsidR="00350070">
        <w:rPr>
          <w:rFonts w:asciiTheme="minorHAnsi" w:hAnsiTheme="minorHAnsi" w:cstheme="minorHAnsi"/>
          <w:sz w:val="22"/>
          <w:szCs w:val="22"/>
          <w:u w:color="000000"/>
          <w:lang w:val="en-US"/>
        </w:rPr>
        <w:t>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D736E1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 concert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with </w:t>
      </w:r>
      <w:r w:rsidR="0035007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</w:t>
      </w:r>
      <w:r w:rsidR="00D736E1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counterpoised </w:t>
      </w:r>
      <w:r w:rsidR="00D34DAA">
        <w:rPr>
          <w:rFonts w:asciiTheme="minorHAnsi" w:hAnsiTheme="minorHAnsi" w:cstheme="minorHAnsi"/>
          <w:sz w:val="22"/>
          <w:szCs w:val="22"/>
          <w:u w:color="000000"/>
          <w:lang w:val="en-US"/>
        </w:rPr>
        <w:t>lever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. In fine watches, th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>is type of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anchor 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exacted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 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level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>of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filing and polishing 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indicative of the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care </w:t>
      </w:r>
      <w:r w:rsidR="0035007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given even 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to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smallest details of execution. I decided to incorporate this type of anchor for reasons of aesthetics and </w:t>
      </w:r>
      <w:r w:rsidR="002850CC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craftsmanship and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opted for 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>the mustache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>-shaped lever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It's 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both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surprising and pleasing to see a 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>‘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moustache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>’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anchor in action, </w:t>
      </w:r>
      <w:r w:rsidR="001377ED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and quite 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>rare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these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days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4DF05984" w14:textId="77777777" w:rsidR="00464953" w:rsidRPr="00E91BCE" w:rsidRDefault="0046495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5904DBD1" w14:textId="3BD03606" w:rsidR="0008193E" w:rsidRPr="00E91BCE" w:rsidRDefault="0055631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intent with the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watch</w:t>
      </w:r>
      <w:r w:rsidR="00ED1722">
        <w:rPr>
          <w:rFonts w:asciiTheme="minorHAnsi" w:hAnsiTheme="minorHAnsi" w:cstheme="minorHAnsi"/>
          <w:sz w:val="22"/>
          <w:szCs w:val="22"/>
          <w:u w:color="000000"/>
          <w:lang w:val="en-US"/>
        </w:rPr>
        <w:t>’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 regulating organ 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was </w:t>
      </w:r>
      <w:r w:rsidR="00015D7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to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bridge the past </w:t>
      </w:r>
      <w:r w:rsidR="00015D7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with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present. That's why I took my inspiration from the specific shape of marine chronometer balances, with their 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>four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inertia blocks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and adjusting screws. Its 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>dimensions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would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correspond to what used to be 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>the norm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, i.e. occupy about the same space as the movement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>’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 radius. To enable collectors to check the accuracy of their watches, I fitted the movement with a stop lever that passes through the movement and 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>halts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regulating organ when set</w:t>
      </w:r>
      <w:r w:rsidR="00325941">
        <w:rPr>
          <w:rFonts w:asciiTheme="minorHAnsi" w:hAnsiTheme="minorHAnsi" w:cstheme="minorHAnsi"/>
          <w:sz w:val="22"/>
          <w:szCs w:val="22"/>
          <w:u w:color="000000"/>
          <w:lang w:val="en-US"/>
        </w:rPr>
        <w:t>ting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time. The </w:t>
      </w:r>
      <w:r w:rsidRPr="002C3FB2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finesse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and length of this spring is a 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delight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of mechanical lightness.</w:t>
      </w:r>
    </w:p>
    <w:p w14:paraId="3A428CE4" w14:textId="77777777" w:rsidR="00874E52" w:rsidRPr="00E91BCE" w:rsidRDefault="00874E52" w:rsidP="0055631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5627D111" w14:textId="3710063F" w:rsidR="0055631E" w:rsidRPr="0055631E" w:rsidRDefault="0055631E" w:rsidP="0055631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</w:t>
      </w:r>
      <w:r w:rsidR="00421B8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system for holding the stud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is a small mechanism that enables the 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>reference point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to be finely adjusted simply by turning an eccentric on the balance bridge. The </w:t>
      </w:r>
      <w:r w:rsidR="00421B8E">
        <w:rPr>
          <w:rFonts w:asciiTheme="minorHAnsi" w:hAnsiTheme="minorHAnsi" w:cstheme="minorHAnsi"/>
          <w:sz w:val="22"/>
          <w:szCs w:val="22"/>
          <w:u w:color="000000"/>
          <w:lang w:val="en-US"/>
        </w:rPr>
        <w:t>adjustable stud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holder and its swan-neck spring are made of steel</w:t>
      </w:r>
      <w:r w:rsidR="00421B8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and chamfered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="00421B8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with </w:t>
      </w:r>
      <w:r w:rsidR="005F1C9B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top surfaces </w:t>
      </w:r>
      <w:r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mirror-polished.</w:t>
      </w:r>
    </w:p>
    <w:p w14:paraId="68A39C89" w14:textId="0AE73B2A" w:rsidR="00874E52" w:rsidRPr="00E91BCE" w:rsidRDefault="005F1C9B" w:rsidP="0055631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Beneath </w:t>
      </w:r>
      <w:r w:rsidR="0055631E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the heart of the watch are two personalized plates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="0055631E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hand-engraved 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with </w:t>
      </w:r>
      <w:r w:rsidR="0055631E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"Tree </w:t>
      </w:r>
      <w:r w:rsidR="002850CC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>of</w:t>
      </w:r>
      <w:r w:rsidR="0055631E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Life", "L'Essentiel"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>,</w:t>
      </w:r>
      <w:r w:rsidR="0055631E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2C3FB2">
        <w:rPr>
          <w:rFonts w:asciiTheme="minorHAnsi" w:hAnsiTheme="minorHAnsi" w:cstheme="minorHAnsi"/>
          <w:sz w:val="22"/>
          <w:szCs w:val="22"/>
          <w:u w:color="000000"/>
          <w:lang w:val="en-US"/>
        </w:rPr>
        <w:t>and</w:t>
      </w:r>
      <w:r w:rsidR="0055631E" w:rsidRPr="0055631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"Creare Durare"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</w:t>
      </w:r>
    </w:p>
    <w:p w14:paraId="3A8B7F7F" w14:textId="77777777" w:rsidR="00874E52" w:rsidRPr="00E91BCE" w:rsidRDefault="00874E52">
      <w:pPr>
        <w:rPr>
          <w:rFonts w:eastAsia="Arial Unicode M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E91BCE">
        <w:rPr>
          <w:rFonts w:cstheme="minorHAnsi"/>
          <w:sz w:val="22"/>
          <w:szCs w:val="22"/>
          <w:u w:color="000000"/>
          <w:lang w:val="en-US"/>
        </w:rPr>
        <w:br w:type="page"/>
      </w:r>
    </w:p>
    <w:p w14:paraId="6D9E5B2D" w14:textId="3B1F14B7" w:rsidR="0008193E" w:rsidRPr="00E91BCE" w:rsidRDefault="00874E52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E91BCE">
        <w:rPr>
          <w:noProof/>
          <w:lang w:val="en-US"/>
        </w:rPr>
        <w:lastRenderedPageBreak/>
        <w:drawing>
          <wp:inline distT="0" distB="0" distL="0" distR="0" wp14:anchorId="326A8C7E" wp14:editId="3C9C99B6">
            <wp:extent cx="1608667" cy="556273"/>
            <wp:effectExtent l="0" t="0" r="4445" b="2540"/>
            <wp:docPr id="21637431" name="Image 21637431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99" cy="58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92968" w14:textId="77777777" w:rsidR="0008193E" w:rsidRPr="00E91BCE" w:rsidRDefault="0008193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02EB7F93" w14:textId="77777777" w:rsidR="00874E52" w:rsidRPr="00E91BCE" w:rsidRDefault="00874E52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06BB964C" w14:textId="77777777" w:rsidR="00874E52" w:rsidRPr="00E91BCE" w:rsidRDefault="00874E52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45765B5D" w14:textId="0DD8C7A0" w:rsidR="0008193E" w:rsidRPr="00E91BCE" w:rsidRDefault="008D0167" w:rsidP="00874E52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>The face of the watch</w:t>
      </w:r>
    </w:p>
    <w:p w14:paraId="362A6B36" w14:textId="77777777" w:rsidR="00874E52" w:rsidRPr="00E91BCE" w:rsidRDefault="00874E52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689BDDCB" w14:textId="67EA694F" w:rsidR="0008193E" w:rsidRPr="00E91BCE" w:rsidRDefault="008D0167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24-hour 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aperture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reveals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the unfolding day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with its "hidden" words for future generations. I chose Latin to 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give them a hint of mysteriousness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</w:t>
      </w:r>
      <w:r w:rsidRPr="00A259A9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Hodie Nunc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(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T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oday 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N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ow); </w:t>
      </w:r>
      <w:r w:rsidRPr="008D0167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Amor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&amp; </w:t>
      </w:r>
      <w:r w:rsidRPr="008D0167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Gratia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(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L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ove 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&amp; G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ratitude)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5CE944DD" w14:textId="77777777" w:rsidR="00874E52" w:rsidRPr="00E91BCE" w:rsidRDefault="00874E52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3E989AE0" w14:textId="207FBD76" w:rsidR="0008193E" w:rsidRPr="00E91BCE" w:rsidRDefault="008D0167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This philosophical disc 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was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 real challenge, as it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>’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s made of aventurine with the sun and moon metallized in gold and silver, all pad-printed. The choice of aventurine and its starry sky effect is perfectly suited to this open window on time</w:t>
      </w:r>
      <w:r w:rsidR="00A259A9">
        <w:rPr>
          <w:rFonts w:asciiTheme="minorHAnsi" w:hAnsiTheme="minorHAnsi" w:cstheme="minorHAnsi"/>
          <w:sz w:val="22"/>
          <w:szCs w:val="22"/>
          <w:u w:color="000000"/>
          <w:lang w:val="en-US"/>
        </w:rPr>
        <w:t>,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our personal, intimate time.</w:t>
      </w:r>
    </w:p>
    <w:p w14:paraId="4AA2ACAB" w14:textId="77777777" w:rsidR="00874E52" w:rsidRPr="00E91BCE" w:rsidRDefault="00874E52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11E714B8" w14:textId="177BECB0" w:rsidR="0008193E" w:rsidRPr="00E91BCE" w:rsidRDefault="008D0167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As for the other dials, I wanted to use </w:t>
      </w:r>
      <w:r w:rsidR="00AD546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G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 xml:space="preserve">rand </w:t>
      </w:r>
      <w:r w:rsidR="00AD546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F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eu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enamel and 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guilloché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in my first creation. These are magical, timeless craft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>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 xml:space="preserve">Grand </w:t>
      </w:r>
      <w:r w:rsidR="00AD546E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F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eu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enamel, with its immortal character, allows the dials to be domed, enhancing the genero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>usness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of </w:t>
      </w:r>
      <w:r w:rsidR="009713AA"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L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'Essentiel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The central dial is in 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>(</w:t>
      </w:r>
      <w:r w:rsidR="00890F24" w:rsidRPr="00890F24">
        <w:rPr>
          <w:rFonts w:asciiTheme="minorHAnsi" w:hAnsiTheme="minorHAnsi" w:cstheme="minorHAnsi"/>
          <w:sz w:val="22"/>
          <w:szCs w:val="22"/>
          <w:u w:color="000000"/>
          <w:lang w:val="en-US"/>
        </w:rPr>
        <w:t>nickel, copper, and zinc</w:t>
      </w:r>
      <w:r w:rsidR="00890F24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alloy</w:t>
      </w:r>
      <w:r w:rsid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)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with</w:t>
      </w:r>
      <w:r w:rsid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P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>hand</w:t>
      </w:r>
      <w:r w:rsidR="00F152E0" w:rsidRP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>-turned</w:t>
      </w:r>
      <w:r w:rsidR="00F152E0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 xml:space="preserve"> 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guilloché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. One of my dreams</w:t>
      </w:r>
      <w:r w:rsid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to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learn</w:t>
      </w:r>
      <w:r w:rsid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the art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of 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guillochage</w:t>
      </w:r>
      <w:r w:rsidR="00F152E0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,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9A4E63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came true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thanks to </w:t>
      </w:r>
      <w:r w:rsidR="009A4E63">
        <w:rPr>
          <w:rFonts w:asciiTheme="minorHAnsi" w:hAnsiTheme="minorHAnsi" w:cstheme="minorHAnsi"/>
          <w:sz w:val="22"/>
          <w:szCs w:val="22"/>
          <w:u w:color="000000"/>
          <w:lang w:val="en-US"/>
        </w:rPr>
        <w:t>the relationship based on transmi</w:t>
      </w:r>
      <w:r w:rsidR="00AD546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tting </w:t>
      </w:r>
      <w:r w:rsidR="009A4E63" w:rsidRPr="009A4E63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savoir-faire</w:t>
      </w:r>
      <w:r w:rsidR="009A4E63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I have with the m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aster 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of this </w:t>
      </w:r>
      <w:r w:rsidR="009A4E63">
        <w:rPr>
          <w:rFonts w:asciiTheme="minorHAnsi" w:hAnsiTheme="minorHAnsi" w:cstheme="minorHAnsi"/>
          <w:sz w:val="22"/>
          <w:szCs w:val="22"/>
          <w:u w:color="000000"/>
          <w:lang w:val="en-US"/>
        </w:rPr>
        <w:t>a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rt,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Georges Brodbeck</w:t>
      </w:r>
      <w:r w:rsidR="00F152E0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020CFAEE" w14:textId="77777777" w:rsidR="001E0AB8" w:rsidRPr="00E91BCE" w:rsidRDefault="001E0AB8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090BE98C" w14:textId="44120FDF" w:rsidR="0008193E" w:rsidRPr="00E91BCE" w:rsidRDefault="008D0167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hands are traditionally crafted, </w:t>
      </w:r>
      <w:r w:rsidRPr="009713AA">
        <w:rPr>
          <w:rFonts w:asciiTheme="minorHAnsi" w:hAnsiTheme="minorHAnsi" w:cstheme="minorHAnsi"/>
          <w:i/>
          <w:iCs/>
          <w:sz w:val="22"/>
          <w:szCs w:val="22"/>
          <w:u w:color="000000"/>
          <w:lang w:val="en-US"/>
        </w:rPr>
        <w:t>finesse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being one of the hallmarks of elegance. The regulator hand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indicating the minutes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</w:t>
      </w:r>
      <w:r w:rsidR="009713AA"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sits at the center of the slender mechanical instrument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. The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>y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  <w:r w:rsidR="00DA2B9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are 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flame-blued,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the old-fashioned way, and the slight variation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>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in color give </w:t>
      </w:r>
      <w:r w:rsidR="009713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each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its uniqueness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290B646C" w14:textId="77777777" w:rsidR="0008193E" w:rsidRPr="00E91BCE" w:rsidRDefault="0008193E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35183E6E" w14:textId="22DA5B59" w:rsidR="0008193E" w:rsidRPr="00E91BCE" w:rsidRDefault="008D0167" w:rsidP="001E0AB8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  <w:r w:rsidRPr="008D0167"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 xml:space="preserve">The case, </w:t>
      </w:r>
      <w:r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 xml:space="preserve">the </w:t>
      </w:r>
      <w:r w:rsidRPr="008D0167"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 xml:space="preserve">bracelet and </w:t>
      </w:r>
      <w:r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 xml:space="preserve">the </w:t>
      </w:r>
      <w:r w:rsidRPr="008D0167"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  <w:t>buckle.</w:t>
      </w:r>
    </w:p>
    <w:p w14:paraId="003614A2" w14:textId="77777777" w:rsidR="001E0AB8" w:rsidRPr="00E91BCE" w:rsidRDefault="001E0AB8" w:rsidP="001E0AB8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u w:color="000000"/>
          <w:lang w:val="en-US"/>
        </w:rPr>
      </w:pPr>
    </w:p>
    <w:p w14:paraId="245A7A83" w14:textId="6631D14A" w:rsidR="0008193E" w:rsidRPr="00E91BCE" w:rsidRDefault="008D0167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case is, of course, one of the elements that demands a great deal attention to detail, particularly in terms of ergonomics. 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>G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reat 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care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has been 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given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to the elegance of the lugs, the right </w:t>
      </w:r>
      <w:r w:rsidR="00BF5F82">
        <w:rPr>
          <w:rFonts w:asciiTheme="minorHAnsi" w:hAnsiTheme="minorHAnsi" w:cstheme="minorHAnsi"/>
          <w:sz w:val="22"/>
          <w:szCs w:val="22"/>
          <w:u w:color="000000"/>
          <w:lang w:val="en-US"/>
        </w:rPr>
        <w:t>slope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, the right proportion</w:t>
      </w:r>
      <w:r w:rsidR="00BF5F82">
        <w:rPr>
          <w:rFonts w:asciiTheme="minorHAnsi" w:hAnsiTheme="minorHAnsi" w:cstheme="minorHAnsi"/>
          <w:sz w:val="22"/>
          <w:szCs w:val="22"/>
          <w:u w:color="000000"/>
          <w:lang w:val="en-US"/>
        </w:rPr>
        <w:t>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and the right positioning on the wrist. 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>E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ngraved on the crown and buckle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>, t</w:t>
      </w:r>
      <w:r w:rsidR="00A94D3A"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he </w:t>
      </w:r>
      <w:r w:rsidR="00BF5F8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stylized </w:t>
      </w:r>
      <w:r w:rsidR="00A94D3A"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HS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.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pin buckle follows the same logic of alternating polished </w:t>
      </w:r>
      <w:r w:rsidR="00BF5F82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with 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>straight</w:t>
      </w:r>
      <w:r w:rsidR="00BF5F82">
        <w:rPr>
          <w:rFonts w:asciiTheme="minorHAnsi" w:hAnsiTheme="minorHAnsi" w:cstheme="minorHAnsi"/>
          <w:sz w:val="22"/>
          <w:szCs w:val="22"/>
          <w:u w:color="000000"/>
          <w:lang w:val="en-US"/>
        </w:rPr>
        <w:t>-</w:t>
      </w:r>
      <w:r w:rsidR="00A94D3A">
        <w:rPr>
          <w:rFonts w:asciiTheme="minorHAnsi" w:hAnsiTheme="minorHAnsi" w:cstheme="minorHAnsi"/>
          <w:sz w:val="22"/>
          <w:szCs w:val="22"/>
          <w:u w:color="000000"/>
          <w:lang w:val="en-US"/>
        </w:rPr>
        <w:t>grain</w:t>
      </w:r>
      <w:r w:rsidR="00BF5F82">
        <w:rPr>
          <w:rFonts w:asciiTheme="minorHAnsi" w:hAnsiTheme="minorHAnsi" w:cstheme="minorHAnsi"/>
          <w:sz w:val="22"/>
          <w:szCs w:val="22"/>
          <w:u w:color="000000"/>
          <w:lang w:val="en-US"/>
        </w:rPr>
        <w:t>ed surfaces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. All case and buckle components are in stainless steel for this limited edition of 25 pieces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>.</w:t>
      </w:r>
    </w:p>
    <w:p w14:paraId="5F252C76" w14:textId="77777777" w:rsidR="001E0AB8" w:rsidRPr="00E91BCE" w:rsidRDefault="001E0AB8" w:rsidP="001E0AB8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14:paraId="7714FD6A" w14:textId="4C3D8718" w:rsidR="001E0AB8" w:rsidRPr="00E91BCE" w:rsidRDefault="008D0167" w:rsidP="001E0AB8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A94D3A">
        <w:rPr>
          <w:rFonts w:eastAsia="LTCCaslonSmallCaps" w:cstheme="minorHAnsi"/>
          <w:i/>
          <w:iCs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L'Essentiel</w:t>
      </w:r>
      <w:r w:rsidRPr="008D0167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 is delivered in a sober case </w:t>
      </w:r>
      <w:r w:rsidR="00A94D3A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crafted from</w:t>
      </w:r>
      <w:r w:rsidRPr="008D0167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A94D3A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chocolate </w:t>
      </w:r>
      <w:r w:rsidRPr="008D0167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Barenia leather bearing the philosophical mechanical instrument</w:t>
      </w:r>
      <w:r w:rsidR="001D60F3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’s serial </w:t>
      </w:r>
      <w:r w:rsidR="001D60F3" w:rsidRPr="008D0167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number</w:t>
      </w:r>
      <w:r w:rsidR="001D60F3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; inside, </w:t>
      </w:r>
      <w:r w:rsidRPr="008D0167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the certificate of authenticity and a set of spare </w:t>
      </w:r>
      <w:r w:rsidR="00A94D3A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straps</w:t>
      </w:r>
      <w:r w:rsidR="001E0AB8" w:rsidRPr="00E91BCE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785C873A" w14:textId="77777777" w:rsidR="001E0AB8" w:rsidRPr="00E91BCE" w:rsidRDefault="001E0AB8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</w:p>
    <w:p w14:paraId="3E1AC20A" w14:textId="3CDDE516" w:rsidR="0008193E" w:rsidRPr="00E91BCE" w:rsidRDefault="001D60F3" w:rsidP="0008193E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>T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o share the first act of </w:t>
      </w: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the </w:t>
      </w:r>
      <w:r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Tree of Life project</w:t>
      </w:r>
      <w:r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, what better time than the </w:t>
      </w:r>
      <w:r w:rsidR="008D0167" w:rsidRPr="008D0167">
        <w:rPr>
          <w:rFonts w:asciiTheme="minorHAnsi" w:hAnsiTheme="minorHAnsi" w:cstheme="minorHAnsi"/>
          <w:sz w:val="22"/>
          <w:szCs w:val="22"/>
          <w:u w:color="000000"/>
          <w:lang w:val="en-US"/>
        </w:rPr>
        <w:t>Summer Solstice.</w:t>
      </w:r>
      <w:r w:rsidR="0008193E" w:rsidRPr="00E91BCE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</w:t>
      </w:r>
    </w:p>
    <w:p w14:paraId="63CE61A9" w14:textId="77777777" w:rsidR="001E0AB8" w:rsidRPr="00E91BCE" w:rsidRDefault="001E0AB8" w:rsidP="0008193E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14:paraId="50187724" w14:textId="77777777" w:rsidR="001E0AB8" w:rsidRPr="00E91BCE" w:rsidRDefault="001E0AB8" w:rsidP="0008193E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14:paraId="20C2603F" w14:textId="77777777" w:rsidR="00997AEC" w:rsidRPr="00E91BCE" w:rsidRDefault="00997AEC" w:rsidP="00997AEC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5BF30DA7" w14:textId="0900E933" w:rsidR="00997AEC" w:rsidRPr="00E91BCE" w:rsidRDefault="008D0167" w:rsidP="00997AEC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val="single"/>
          <w:lang w:val="en-US"/>
        </w:rPr>
      </w:pPr>
      <w:r w:rsidRPr="008D0167">
        <w:rPr>
          <w:rFonts w:asciiTheme="minorHAnsi" w:eastAsia="LTCCaslonSmallCaps" w:hAnsiTheme="minorHAnsi" w:cstheme="minorHAnsi"/>
          <w:sz w:val="22"/>
          <w:szCs w:val="22"/>
          <w:u w:val="single"/>
          <w:lang w:val="en-US"/>
        </w:rPr>
        <w:t>International Press Relations:</w:t>
      </w:r>
    </w:p>
    <w:p w14:paraId="165FA56C" w14:textId="77777777" w:rsidR="00997AEC" w:rsidRPr="00E91BCE" w:rsidRDefault="00997AEC" w:rsidP="00997AEC">
      <w:pPr>
        <w:snapToGrid w:val="0"/>
        <w:jc w:val="both"/>
        <w:rPr>
          <w:bCs/>
          <w:sz w:val="22"/>
          <w:szCs w:val="22"/>
          <w:lang w:val="en-US"/>
        </w:rPr>
      </w:pPr>
    </w:p>
    <w:p w14:paraId="6E59ED55" w14:textId="77777777" w:rsidR="00997AEC" w:rsidRPr="00E91BCE" w:rsidRDefault="00997AEC" w:rsidP="00997AEC">
      <w:pPr>
        <w:snapToGrid w:val="0"/>
        <w:ind w:firstLine="708"/>
        <w:jc w:val="both"/>
        <w:rPr>
          <w:b/>
          <w:sz w:val="22"/>
          <w:szCs w:val="22"/>
          <w:lang w:val="en-US"/>
        </w:rPr>
      </w:pPr>
      <w:r w:rsidRPr="00E91BCE">
        <w:rPr>
          <w:b/>
          <w:sz w:val="22"/>
          <w:szCs w:val="22"/>
          <w:lang w:val="en-US"/>
        </w:rPr>
        <w:t>289 Consulting</w:t>
      </w:r>
    </w:p>
    <w:p w14:paraId="0AF2D290" w14:textId="77777777" w:rsidR="00997AEC" w:rsidRPr="00E91BCE" w:rsidRDefault="00997AEC" w:rsidP="00997AEC">
      <w:pPr>
        <w:snapToGrid w:val="0"/>
        <w:ind w:firstLine="708"/>
        <w:jc w:val="both"/>
        <w:rPr>
          <w:sz w:val="22"/>
          <w:szCs w:val="22"/>
          <w:lang w:val="en-US"/>
        </w:rPr>
      </w:pPr>
      <w:r w:rsidRPr="00E91BCE">
        <w:rPr>
          <w:sz w:val="22"/>
          <w:szCs w:val="22"/>
          <w:lang w:val="en-US"/>
        </w:rPr>
        <w:t xml:space="preserve">Marine Lemonnier-Brennan </w:t>
      </w:r>
    </w:p>
    <w:p w14:paraId="20849B62" w14:textId="77777777" w:rsidR="00997AEC" w:rsidRPr="00E91BCE" w:rsidRDefault="00997AEC" w:rsidP="00997AEC">
      <w:pPr>
        <w:snapToGrid w:val="0"/>
        <w:ind w:firstLine="708"/>
        <w:jc w:val="both"/>
        <w:rPr>
          <w:sz w:val="22"/>
          <w:szCs w:val="22"/>
          <w:lang w:val="en-US"/>
        </w:rPr>
      </w:pPr>
      <w:r w:rsidRPr="00E91BCE">
        <w:rPr>
          <w:sz w:val="22"/>
          <w:szCs w:val="22"/>
          <w:lang w:val="en-US"/>
        </w:rPr>
        <w:t>T +41 79 389 67 62</w:t>
      </w:r>
    </w:p>
    <w:p w14:paraId="1A49B381" w14:textId="77777777" w:rsidR="00997AEC" w:rsidRPr="00E91BCE" w:rsidRDefault="00DD41A7" w:rsidP="00997AEC">
      <w:pPr>
        <w:snapToGrid w:val="0"/>
        <w:ind w:firstLine="708"/>
        <w:jc w:val="both"/>
        <w:rPr>
          <w:sz w:val="22"/>
          <w:szCs w:val="22"/>
          <w:lang w:val="en-US"/>
        </w:rPr>
      </w:pPr>
      <w:hyperlink r:id="rId15" w:history="1">
        <w:r w:rsidR="00997AEC" w:rsidRPr="00E91BCE">
          <w:rPr>
            <w:rStyle w:val="Lienhypertexte"/>
            <w:sz w:val="22"/>
            <w:szCs w:val="22"/>
            <w:lang w:val="en-US"/>
          </w:rPr>
          <w:t>marine.lemonnier@289consulting.com</w:t>
        </w:r>
      </w:hyperlink>
    </w:p>
    <w:p w14:paraId="1878187C" w14:textId="77777777" w:rsidR="00997AEC" w:rsidRPr="00E91BCE" w:rsidRDefault="00997AEC" w:rsidP="00997AEC">
      <w:pPr>
        <w:snapToGrid w:val="0"/>
        <w:jc w:val="both"/>
        <w:rPr>
          <w:rFonts w:cstheme="minorHAnsi"/>
          <w:color w:val="000000" w:themeColor="text1"/>
          <w:sz w:val="22"/>
          <w:szCs w:val="22"/>
          <w:shd w:val="clear" w:color="auto" w:fill="FFFFFF"/>
          <w:lang w:val="en-US"/>
        </w:rPr>
      </w:pPr>
    </w:p>
    <w:p w14:paraId="524FFE80" w14:textId="77777777" w:rsidR="00997AEC" w:rsidRPr="00E91BCE" w:rsidRDefault="00997AEC" w:rsidP="00997AEC">
      <w:pPr>
        <w:snapToGrid w:val="0"/>
        <w:ind w:firstLine="708"/>
        <w:jc w:val="both"/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val="en-US" w:eastAsia="fr-FR"/>
        </w:rPr>
      </w:pPr>
      <w:r w:rsidRPr="00E91BCE"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val="en-US" w:eastAsia="fr-FR"/>
        </w:rPr>
        <w:t>Eva Polat</w:t>
      </w:r>
    </w:p>
    <w:p w14:paraId="3273D515" w14:textId="5DF7D858" w:rsidR="00997AEC" w:rsidRPr="00E91BCE" w:rsidRDefault="00DD41A7" w:rsidP="00997AEC">
      <w:pPr>
        <w:snapToGrid w:val="0"/>
        <w:ind w:firstLine="708"/>
        <w:jc w:val="both"/>
        <w:rPr>
          <w:rFonts w:ascii="Calibri" w:eastAsia="Times New Roman" w:hAnsi="Calibri" w:cs="Calibri"/>
          <w:i/>
          <w:iCs/>
          <w:color w:val="000000"/>
          <w:sz w:val="22"/>
          <w:szCs w:val="22"/>
          <w:lang w:val="en-US" w:eastAsia="fr-FR"/>
        </w:rPr>
      </w:pPr>
      <w:hyperlink r:id="rId16" w:history="1">
        <w:r w:rsidR="00997AEC" w:rsidRPr="00E91BCE">
          <w:rPr>
            <w:rStyle w:val="Lienhypertexte"/>
            <w:rFonts w:eastAsia="Times New Roman" w:cstheme="minorHAnsi"/>
            <w:sz w:val="22"/>
            <w:szCs w:val="22"/>
            <w:shd w:val="clear" w:color="auto" w:fill="FFFFFF"/>
            <w:lang w:val="en-US" w:eastAsia="fr-FR"/>
          </w:rPr>
          <w:t>eva.polat@289consulting.com</w:t>
        </w:r>
      </w:hyperlink>
    </w:p>
    <w:p w14:paraId="60A50E98" w14:textId="372DD362" w:rsidR="001E0AB8" w:rsidRPr="00E91BCE" w:rsidRDefault="001E0AB8">
      <w:pPr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E91BCE"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74131B3C" w14:textId="6D978559" w:rsidR="001E0AB8" w:rsidRPr="00E91BCE" w:rsidRDefault="001E0AB8" w:rsidP="0008193E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E91BCE">
        <w:rPr>
          <w:noProof/>
          <w:lang w:val="en-US"/>
        </w:rPr>
        <w:lastRenderedPageBreak/>
        <w:drawing>
          <wp:inline distT="0" distB="0" distL="0" distR="0" wp14:anchorId="68E3A3DC" wp14:editId="00122AC8">
            <wp:extent cx="1608667" cy="556273"/>
            <wp:effectExtent l="0" t="0" r="4445" b="2540"/>
            <wp:docPr id="1484572167" name="Image 1484572167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99" cy="58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65D8B" w14:textId="77777777" w:rsidR="007A4AF7" w:rsidRPr="00E91BCE" w:rsidRDefault="007A4AF7" w:rsidP="0008193E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14:paraId="76E6062C" w14:textId="250BBDD6" w:rsidR="00D35B23" w:rsidRPr="00E91BCE" w:rsidRDefault="001A2BA1" w:rsidP="00E42400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Technical Details</w:t>
      </w:r>
    </w:p>
    <w:p w14:paraId="5E39FB33" w14:textId="77777777" w:rsidR="00756F15" w:rsidRPr="00E91BCE" w:rsidRDefault="00756F15" w:rsidP="00D35B23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3A20E0E4" w14:textId="33C42F19" w:rsidR="00756F15" w:rsidRPr="00E91BCE" w:rsidRDefault="00585DD8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85DD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Name of the watch</w:t>
      </w:r>
      <w:r w:rsidR="00AC3491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 w:rsidR="00756F15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756F15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AC3491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L’Essentiel</w:t>
      </w:r>
    </w:p>
    <w:p w14:paraId="4AA35D89" w14:textId="73A3CEBB" w:rsidR="00AC3491" w:rsidRPr="00E91BCE" w:rsidRDefault="00756F15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875E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‘</w:t>
      </w:r>
      <w:r w:rsidR="00AC3491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Tree of Life</w:t>
      </w:r>
      <w:r w:rsidR="00875E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</w:p>
    <w:p w14:paraId="27C4086D" w14:textId="77777777" w:rsidR="00AC3491" w:rsidRPr="00E91BCE" w:rsidRDefault="00AC349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51A92C06" w14:textId="35CA03F1" w:rsidR="00815394" w:rsidRPr="00E91BCE" w:rsidRDefault="00585DD8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Exterior</w:t>
      </w:r>
    </w:p>
    <w:p w14:paraId="14610CB3" w14:textId="271F77B6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Components: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45</w:t>
      </w:r>
    </w:p>
    <w:p w14:paraId="6F93CA5C" w14:textId="2C830739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Case: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Stainless steel, 3-piece case design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pressed case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back</w:t>
      </w:r>
      <w:r w:rsid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Horizontal satin-finish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110F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case band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with polished lugs, polished bezel and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110F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case back</w:t>
      </w:r>
    </w:p>
    <w:p w14:paraId="13C73179" w14:textId="27ED18FC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Sapphire crystal, 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ouble-sided antireflective 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coating</w:t>
      </w:r>
    </w:p>
    <w:p w14:paraId="5BC1A0C8" w14:textId="4DE43FCE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Case dimensions: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39mm</w:t>
      </w:r>
    </w:p>
    <w:p w14:paraId="2E4210D8" w14:textId="4870ADE2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Height: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10.37mm</w:t>
      </w:r>
    </w:p>
    <w:p w14:paraId="378CEF6F" w14:textId="0D170424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Water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resistance: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3 ATM (30 meters, 100 FT)</w:t>
      </w:r>
    </w:p>
    <w:p w14:paraId="34CA3B4F" w14:textId="0464EF40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Crown: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Stainless steel, polished with engraved logo</w:t>
      </w:r>
    </w:p>
    <w:p w14:paraId="4D521233" w14:textId="4631178C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Strap: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Black alligator, hand-stitched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in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ner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in 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red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alligator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small scales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</w:p>
    <w:p w14:paraId="609119D3" w14:textId="00195013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Buckle: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Stainless steel, hand-engraved logo, satin-finish</w:t>
      </w:r>
      <w:r w:rsidR="000F6A69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top and bottom</w:t>
      </w:r>
    </w:p>
    <w:p w14:paraId="399891B0" w14:textId="77777777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>Polished edges, hammered pin support</w:t>
      </w:r>
    </w:p>
    <w:p w14:paraId="2D19E534" w14:textId="568B006C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>Polished pin</w:t>
      </w:r>
      <w:r w:rsidR="000A5E9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</w:t>
      </w:r>
      <w:r w:rsidR="000A5E9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satin-finished</w:t>
      </w:r>
    </w:p>
    <w:p w14:paraId="557AD4AE" w14:textId="77777777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0C2AF48C" w14:textId="22EE82CB" w:rsidR="00815394" w:rsidRPr="00E91BCE" w:rsidRDefault="00585DD8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Display</w:t>
      </w:r>
    </w:p>
    <w:p w14:paraId="68E2FC92" w14:textId="2DCD41A6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Central dial: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0A5E9E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="00D34DAA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 xml:space="preserve"> (</w:t>
      </w:r>
      <w:r w:rsidR="00D34DAA" w:rsidRPr="00890F24">
        <w:rPr>
          <w:rFonts w:asciiTheme="minorHAnsi" w:hAnsiTheme="minorHAnsi" w:cstheme="minorHAnsi"/>
          <w:sz w:val="22"/>
          <w:szCs w:val="22"/>
          <w:u w:color="000000"/>
          <w:lang w:val="en-US"/>
        </w:rPr>
        <w:t>nickel, copper, and zinc</w:t>
      </w:r>
      <w:r w:rsidR="00D34DAA">
        <w:rPr>
          <w:rFonts w:asciiTheme="minorHAnsi" w:hAnsiTheme="minorHAnsi" w:cstheme="minorHAnsi"/>
          <w:sz w:val="22"/>
          <w:szCs w:val="22"/>
          <w:u w:color="000000"/>
          <w:lang w:val="en-US"/>
        </w:rPr>
        <w:t xml:space="preserve"> alloy)</w:t>
      </w:r>
      <w:r w:rsidR="00D34DAA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,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0A5E9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hand-turned </w:t>
      </w:r>
      <w:r w:rsidRPr="000A5E9E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guilloché</w:t>
      </w:r>
      <w:r w:rsidR="00D34DAA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 xml:space="preserve"> </w:t>
      </w:r>
      <w:r w:rsidR="00D34DAA" w:rsidRP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decoration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;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hand-engraved HS logo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D34DAA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hand-</w:t>
      </w:r>
      <w:r w:rsidR="000A5E9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chamfered periphery</w:t>
      </w:r>
    </w:p>
    <w:p w14:paraId="67006AB1" w14:textId="592CF34C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</w:t>
      </w:r>
      <w:r w:rsidR="000A5E9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straight-grained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0A5E9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underside circular-grained</w:t>
      </w:r>
    </w:p>
    <w:p w14:paraId="17B90846" w14:textId="4E31761B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Hour and seconds </w:t>
      </w:r>
      <w:r w:rsidR="000F7E56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aperture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Steel, </w:t>
      </w:r>
      <w:r w:rsidR="006E3B18" w:rsidRP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hardened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</w:t>
      </w:r>
      <w:r w:rsidR="006E3B18" w:rsidRP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tempered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A24A9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and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whitened</w:t>
      </w:r>
      <w:r w:rsidR="00A24A9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by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hand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hooped</w:t>
      </w:r>
    </w:p>
    <w:p w14:paraId="307F26EB" w14:textId="0C26405E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evels and </w:t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2645C5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made</w:t>
      </w:r>
      <w:r w:rsidR="002645C5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2645C5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flanks </w:t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straight-grained</w:t>
      </w:r>
    </w:p>
    <w:p w14:paraId="1904D5C6" w14:textId="67ED22F1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Minute and seconds dial: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White </w:t>
      </w:r>
      <w:r w:rsidR="002645C5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G</w:t>
      </w:r>
      <w:r w:rsidRPr="002645C5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 xml:space="preserve">rand </w:t>
      </w:r>
      <w:r w:rsidR="002645C5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F</w:t>
      </w:r>
      <w:r w:rsidRPr="002645C5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eu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enamel, glossy black </w:t>
      </w:r>
      <w:r w:rsidR="004110F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transfers</w:t>
      </w:r>
    </w:p>
    <w:p w14:paraId="6989BC95" w14:textId="04E259AE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 straight-grained</w:t>
      </w:r>
      <w:r w:rsidR="002645C5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underside circular-grained</w:t>
      </w:r>
    </w:p>
    <w:p w14:paraId="039A4E1C" w14:textId="2F0F9770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Minute and seconds hands 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Steel, </w:t>
      </w:r>
      <w:r w:rsidR="006E3B18" w:rsidRP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hardened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</w:t>
      </w:r>
      <w:r w:rsidR="006E3B18" w:rsidRPr="002645C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tempered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whitened by hand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flame-blued</w:t>
      </w:r>
    </w:p>
    <w:p w14:paraId="51B3434A" w14:textId="55CBCE85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AD546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Balanced</w:t>
      </w:r>
      <w:r w:rsidR="000C4D7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AD546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</w:t>
      </w:r>
      <w:r w:rsidR="00AD546E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evels and </w:t>
      </w:r>
      <w:r w:rsidR="00AD546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="00AD546E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AD546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AD546E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AD546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made</w:t>
      </w:r>
      <w:r w:rsidR="00AD546E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</w:p>
    <w:p w14:paraId="652953C9" w14:textId="5EC36246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D15A6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Cannons,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countersunk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 polished</w:t>
      </w:r>
    </w:p>
    <w:p w14:paraId="7D80210E" w14:textId="5E9116C7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Philosophical disc: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Aventurine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mounted on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notched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crown</w:t>
      </w:r>
    </w:p>
    <w:p w14:paraId="37810A86" w14:textId="2BE5ACB4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 xml:space="preserve">Gold plating for the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silver plating for the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oon</w:t>
      </w:r>
    </w:p>
    <w:p w14:paraId="6C7D9B02" w14:textId="0B9D9691" w:rsidR="001A2BA1" w:rsidRPr="00890F24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Latin philosophical inscription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on the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Pr="006E3B18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 xml:space="preserve">Hodie </w:t>
      </w:r>
      <w:r w:rsidR="006E3B18" w:rsidRPr="006E3B18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N</w:t>
      </w:r>
      <w:r w:rsidRPr="006E3B18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unc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(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oday </w:t>
      </w:r>
      <w:r w:rsidR="006E3B18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Now</w:t>
      </w:r>
      <w:r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)</w:t>
      </w:r>
      <w:r w:rsidR="006E3B18"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; </w:t>
      </w:r>
      <w:r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</w:t>
      </w:r>
      <w:r w:rsidR="006E3B18"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on the moon, </w:t>
      </w:r>
      <w:r w:rsidRPr="00890F24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 xml:space="preserve">Amor </w:t>
      </w:r>
      <w:r w:rsidR="006E3B18" w:rsidRPr="00890F24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 xml:space="preserve">&amp; </w:t>
      </w:r>
      <w:r w:rsidRPr="00890F24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Gratia</w:t>
      </w:r>
      <w:r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(</w:t>
      </w:r>
      <w:r w:rsidR="006E3B18"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</w:t>
      </w:r>
      <w:r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ove </w:t>
      </w:r>
      <w:r w:rsidR="006E3B18"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&amp;</w:t>
      </w:r>
      <w:r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6E3B18"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G</w:t>
      </w:r>
      <w:r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ratitude) </w:t>
      </w:r>
    </w:p>
    <w:p w14:paraId="0BE79394" w14:textId="77777777" w:rsidR="00815394" w:rsidRPr="00E91BCE" w:rsidRDefault="00815394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</w:p>
    <w:p w14:paraId="3378A163" w14:textId="6BF56EE0" w:rsidR="00AC3491" w:rsidRPr="00E91BCE" w:rsidRDefault="00AC349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Movement</w:t>
      </w:r>
    </w:p>
    <w:p w14:paraId="3041F3E2" w14:textId="5E233950" w:rsidR="00567005" w:rsidRPr="00447B2F" w:rsidRDefault="00567005" w:rsidP="00447B2F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Name: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110F7" w:rsidRPr="00447B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Caliber</w:t>
      </w:r>
      <w:r w:rsidRPr="00447B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HS-01</w:t>
      </w:r>
    </w:p>
    <w:p w14:paraId="6D35FF17" w14:textId="1A625A8F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Diameter: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34.60mm / 15½ </w:t>
      </w:r>
      <w:r w:rsidR="00CD245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‘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li</w:t>
      </w:r>
      <w:r w:rsidR="00CD245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g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nes</w:t>
      </w:r>
      <w:r w:rsidR="00CD245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</w:p>
    <w:p w14:paraId="4B87F4F7" w14:textId="4905ACFD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Height: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7.38mm (including switch)</w:t>
      </w:r>
    </w:p>
    <w:p w14:paraId="39CD78E1" w14:textId="3A6D5387" w:rsid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Number of components: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189</w:t>
      </w:r>
    </w:p>
    <w:p w14:paraId="69045BEF" w14:textId="71129A33" w:rsidR="000743C9" w:rsidRDefault="000743C9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Frequency: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DD41A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18’000 vibrations/hour</w:t>
      </w:r>
    </w:p>
    <w:p w14:paraId="1AA31EB7" w14:textId="6167E8DC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Complications: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2</w:t>
      </w:r>
    </w:p>
    <w:p w14:paraId="7EDE1730" w14:textId="558777A4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 xml:space="preserve">24-hour philosopher's disk, </w:t>
      </w:r>
      <w:r w:rsidR="004C596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top seconds lever</w:t>
      </w:r>
    </w:p>
    <w:p w14:paraId="292C7BEF" w14:textId="1825816D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Watchmaking specialties: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3</w:t>
      </w:r>
    </w:p>
    <w:p w14:paraId="2A9B3E17" w14:textId="6461B837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 xml:space="preserve">Swiss 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lever escapement, counterpoised ‘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o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ustache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 lever</w:t>
      </w:r>
    </w:p>
    <w:p w14:paraId="20A9D006" w14:textId="13E50268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C596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Wolf’s teeth on ratchet and 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crown</w:t>
      </w:r>
      <w:r w:rsidR="004C596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wheel</w:t>
      </w:r>
    </w:p>
    <w:p w14:paraId="2D9E3D96" w14:textId="5399FCE3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 xml:space="preserve">Guillaume-type </w:t>
      </w:r>
      <w:r w:rsidR="004C596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‘Homage’ 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balance wheel</w:t>
      </w:r>
    </w:p>
    <w:p w14:paraId="2AAD814E" w14:textId="2C711F50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Number of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jewels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27</w:t>
      </w:r>
    </w:p>
    <w:p w14:paraId="5D4650B2" w14:textId="198BB1A4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Power reserve: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60 hours</w:t>
      </w:r>
    </w:p>
    <w:p w14:paraId="31D9DCE0" w14:textId="5727E325" w:rsidR="00B401EE" w:rsidRPr="00E91BCE" w:rsidRDefault="00B401EE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6F5117F7" w14:textId="77777777" w:rsidR="00D96BF2" w:rsidRPr="00E91BCE" w:rsidRDefault="00D96BF2" w:rsidP="00D96BF2">
      <w:pPr>
        <w:jc w:val="both"/>
        <w:rPr>
          <w:rFonts w:eastAsia="LTCCaslonSmallCaps" w:cstheme="minorHAnsi"/>
          <w:color w:val="000000"/>
          <w:sz w:val="22"/>
          <w:szCs w:val="22"/>
          <w:u w:color="000000"/>
          <w:bdr w:val="nil"/>
          <w:lang w:val="en-US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E91BCE">
        <w:rPr>
          <w:noProof/>
          <w:lang w:val="en-US"/>
        </w:rPr>
        <w:lastRenderedPageBreak/>
        <w:drawing>
          <wp:inline distT="0" distB="0" distL="0" distR="0" wp14:anchorId="18D07680" wp14:editId="105EC84C">
            <wp:extent cx="1608667" cy="556273"/>
            <wp:effectExtent l="0" t="0" r="4445" b="2540"/>
            <wp:docPr id="967224153" name="Image 967224153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5808" name="Image 3" descr="Une image contenant Police, texte, blanc, calligraphie&#10;&#10;Description générée automatiquement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99" cy="58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176B6" w14:textId="77777777" w:rsidR="00D96BF2" w:rsidRPr="00E91BCE" w:rsidRDefault="00D96BF2" w:rsidP="00D96BF2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5693CFD4" w14:textId="2A2C0659" w:rsidR="00D96BF2" w:rsidRPr="00E91BCE" w:rsidRDefault="00D96BF2" w:rsidP="00D96BF2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center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 xml:space="preserve">Technical </w:t>
      </w:r>
      <w:r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Details, cont’d</w:t>
      </w:r>
    </w:p>
    <w:p w14:paraId="26723C51" w14:textId="77777777" w:rsidR="00D96BF2" w:rsidRPr="00E91BCE" w:rsidRDefault="00D96BF2" w:rsidP="00D96BF2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0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515915F9" w14:textId="0780B3FD" w:rsidR="00567005" w:rsidRDefault="00567005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Technical components</w:t>
      </w:r>
    </w:p>
    <w:p w14:paraId="1A786283" w14:textId="77777777" w:rsidR="00E463A7" w:rsidRDefault="004031CC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Barrel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 w:rsid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Quick-rotating, fixed flange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drum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circular-grained, flanks straight-</w:t>
      </w:r>
    </w:p>
    <w:p w14:paraId="19AD6789" w14:textId="1767FE47" w:rsidR="00567005" w:rsidRPr="00567005" w:rsidRDefault="00E463A7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031C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grained,</w:t>
      </w:r>
      <w:r w:rsidR="004031CC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interior circular-grained, 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lid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circular-grained</w:t>
      </w:r>
    </w:p>
    <w:p w14:paraId="1673C607" w14:textId="29D7FB39" w:rsidR="00E463A7" w:rsidRDefault="004031CC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Ratchet 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 crown wheel:</w:t>
      </w:r>
      <w:r w:rsid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olf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’s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-tooth profile,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topside 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sun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ray-finished, underside circular</w:t>
      </w:r>
      <w:r w:rsidR="00E463A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</w:t>
      </w:r>
    </w:p>
    <w:p w14:paraId="6B6C3872" w14:textId="60281058" w:rsidR="00567005" w:rsidRPr="00567005" w:rsidRDefault="00E463A7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>g</w:t>
      </w:r>
      <w:r w:rsidR="004031C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rained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; teeth 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hand-polished</w:t>
      </w:r>
    </w:p>
    <w:p w14:paraId="195ED83A" w14:textId="4DE6F43F" w:rsidR="00E463A7" w:rsidRDefault="00E463A7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Click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-spring:</w:t>
      </w:r>
      <w:r w:rsid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Mirror-p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olished, hand-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chamfered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screws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countersunk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flanks </w:t>
      </w:r>
    </w:p>
    <w:p w14:paraId="31BE5C02" w14:textId="687C5C1E" w:rsidR="00567005" w:rsidRPr="00567005" w:rsidRDefault="00E463A7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>straight-grained, circular-grained</w:t>
      </w:r>
    </w:p>
    <w:p w14:paraId="03EDB97B" w14:textId="77777777" w:rsidR="00E463A7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Wheels: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3N gold-plated ARCAP </w:t>
      </w:r>
      <w:r w:rsidR="00E463A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spokes;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polished bevels</w:t>
      </w:r>
      <w:r w:rsidR="00E463A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E463A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circular-</w:t>
      </w:r>
      <w:proofErr w:type="gramStart"/>
      <w:r w:rsidR="00E463A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grained;</w:t>
      </w:r>
      <w:proofErr w:type="gramEnd"/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</w:p>
    <w:p w14:paraId="1F850FA0" w14:textId="1AEEDE6E" w:rsidR="00567005" w:rsidRPr="00567005" w:rsidRDefault="00E463A7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diamond-coated inside and out, </w:t>
      </w:r>
      <w:r w:rsidR="00815E5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straight-fluted</w:t>
      </w:r>
    </w:p>
    <w:p w14:paraId="4EB5302F" w14:textId="6AE4BE34" w:rsidR="00567005" w:rsidRPr="00567005" w:rsidRDefault="00815E5C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Pinions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Traditional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ly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manufactured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hardened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tempered and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whitened 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by</w:t>
      </w:r>
      <w:r w:rsidR="00447B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hand</w:t>
      </w:r>
    </w:p>
    <w:p w14:paraId="18066AB8" w14:textId="19EBA121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815E5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Lea</w:t>
      </w:r>
      <w:r w:rsidR="0053670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ves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</w:t>
      </w:r>
      <w:r w:rsidR="0053670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shafts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hand-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polis</w:t>
      </w:r>
      <w:r w:rsidR="0053670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hed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53670C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burnished</w:t>
      </w:r>
    </w:p>
    <w:p w14:paraId="57DB5CD1" w14:textId="6E0AB53C" w:rsidR="0063612F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scapement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Swiss lever escapement; 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‘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</w:t>
      </w:r>
      <w:r w:rsidR="00DD60F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o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ustache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D34DAA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lever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m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irror-polished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</w:p>
    <w:p w14:paraId="4938E10C" w14:textId="15849DFD" w:rsidR="00567005" w:rsidRPr="00567005" w:rsidRDefault="0063612F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 xml:space="preserve">chamfered, </w:t>
      </w:r>
      <w:r w:rsidR="00567005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straight-grained</w:t>
      </w:r>
    </w:p>
    <w:p w14:paraId="261E58C9" w14:textId="404D0F9D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scape 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wheel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mirror-polished</w:t>
      </w:r>
    </w:p>
    <w:p w14:paraId="7540DF2C" w14:textId="3AF0DEE8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B212F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Endstone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plate</w:t>
      </w:r>
      <w:r w:rsidR="0063612F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mirror-polished</w:t>
      </w:r>
    </w:p>
    <w:p w14:paraId="54BE981D" w14:textId="68E9A575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B212F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evels and </w:t>
      </w:r>
      <w:r w:rsidR="004110F7"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moldings</w:t>
      </w:r>
      <w:r w:rsidR="00B212F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hand-made and polished</w:t>
      </w:r>
    </w:p>
    <w:p w14:paraId="2EDE7790" w14:textId="60322C1F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Pendulum: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Guillaume</w:t>
      </w:r>
      <w:r w:rsidR="00B212F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type (diameter 14.10mm)</w:t>
      </w:r>
    </w:p>
    <w:p w14:paraId="279D9FCA" w14:textId="0FA5152C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>Variable inertia with adjusting weights</w:t>
      </w:r>
    </w:p>
    <w:p w14:paraId="6507BF01" w14:textId="222A9F00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Spiral: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Phillips terminal curve</w:t>
      </w:r>
    </w:p>
    <w:p w14:paraId="75377329" w14:textId="6A8F986A" w:rsidR="00567005" w:rsidRPr="00567005" w:rsidRDefault="00567005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B212F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Stud holder, eccentric 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fine-adjust</w:t>
      </w:r>
      <w:r w:rsidR="00B212F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ment</w:t>
      </w:r>
      <w:r w:rsidRPr="0056700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</w:p>
    <w:p w14:paraId="11DE159E" w14:textId="4C858203" w:rsidR="00605024" w:rsidRPr="00E91BCE" w:rsidRDefault="00605024" w:rsidP="00890F24">
      <w:pPr>
        <w:pStyle w:val="Paragraphedeliste"/>
        <w:tabs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</w:p>
    <w:p w14:paraId="186A40A0" w14:textId="0E6179F3" w:rsidR="00605024" w:rsidRPr="00E91BCE" w:rsidRDefault="00DE30A4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>Ebauches</w:t>
      </w:r>
      <w:r w:rsidR="00467E33" w:rsidRPr="00467E33">
        <w:rPr>
          <w:rFonts w:asciiTheme="minorHAnsi" w:eastAsia="LTCCaslonSmallCaps" w:hAnsiTheme="minorHAnsi" w:cstheme="minorHAnsi"/>
          <w:b/>
          <w:bCs/>
          <w:sz w:val="22"/>
          <w:szCs w:val="22"/>
          <w:u w:color="000000"/>
          <w:lang w:val="en-US"/>
        </w:rPr>
        <w:t xml:space="preserve"> and bridges</w:t>
      </w:r>
    </w:p>
    <w:p w14:paraId="3A9CA74D" w14:textId="08E9B17D" w:rsidR="00DE30A4" w:rsidRDefault="00396DC4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Plat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e</w:t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DE30A4" w:rsidRPr="00DE30A4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="00DE30A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(</w:t>
      </w:r>
      <w:r w:rsidR="00890F24" w:rsidRPr="00890F2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nickel, copper, and zinc alloy</w:t>
      </w:r>
      <w:r w:rsidR="00DE30A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), hand-engraved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DE30A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with 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'Hervé Schlüchter' and </w:t>
      </w:r>
    </w:p>
    <w:p w14:paraId="70F34666" w14:textId="4597E364" w:rsidR="00605024" w:rsidRPr="00E91BCE" w:rsidRDefault="00DE30A4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'Bienne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</w:p>
    <w:p w14:paraId="00E8F370" w14:textId="2DD72955" w:rsidR="00DD3860" w:rsidRPr="00E91BCE" w:rsidRDefault="00DD3860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'Work </w:t>
      </w:r>
      <w:r w:rsidR="00DE30A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No.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'</w:t>
      </w:r>
      <w:r w:rsidR="00DE30A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hand-engraved 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under the regulat</w:t>
      </w:r>
      <w:r w:rsidR="00DE30A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ing organ</w:t>
      </w:r>
    </w:p>
    <w:p w14:paraId="5E82840E" w14:textId="77777777" w:rsidR="00490ACD" w:rsidRDefault="007679F2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DE30A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Circular-graining, 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top and bottom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recesses circular-grained, flanks</w:t>
      </w:r>
    </w:p>
    <w:p w14:paraId="6167F1FA" w14:textId="39D92DF0" w:rsidR="007679F2" w:rsidRPr="00E91BCE" w:rsidRDefault="00490ACD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>straight-grained</w:t>
      </w:r>
    </w:p>
    <w:p w14:paraId="22543100" w14:textId="67FF265A" w:rsidR="00490ACD" w:rsidRPr="001A2BA1" w:rsidRDefault="007679F2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turned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 straight-grained</w:t>
      </w:r>
    </w:p>
    <w:p w14:paraId="5D9DA727" w14:textId="3AAF1BA6" w:rsidR="00142223" w:rsidRPr="00E91BCE" w:rsidRDefault="00467E33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Barrel, escapement and balance bridges</w:t>
      </w:r>
      <w:r w:rsidR="00142223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:</w:t>
      </w:r>
    </w:p>
    <w:p w14:paraId="09E5894A" w14:textId="4BF66B53" w:rsidR="007679F2" w:rsidRPr="00E91BCE" w:rsidRDefault="00142223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67E33" w:rsidRPr="00490ACD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(</w:t>
      </w:r>
      <w:r w:rsidR="00DF6F25" w:rsidRPr="00DF6F2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nickel, copper, and zinc alloy</w:t>
      </w:r>
      <w:r w:rsid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)</w:t>
      </w:r>
    </w:p>
    <w:p w14:paraId="6AE888C1" w14:textId="32FFA459" w:rsidR="00A70C32" w:rsidRPr="00E91BCE" w:rsidRDefault="000D37C3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42223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42223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67E33" w:rsidRPr="004110F7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Côtes de Genève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or graining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underside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circular-grained</w:t>
      </w:r>
      <w:r w:rsidR="00467E33" w:rsidRPr="00467E33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chamfered</w:t>
      </w:r>
    </w:p>
    <w:p w14:paraId="0D2176F9" w14:textId="68B44D1C" w:rsidR="00490ACD" w:rsidRPr="001A2BA1" w:rsidRDefault="00296C0A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42223" w:rsidRPr="00E91BCE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turned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490ACD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490ACD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 straight-grained</w:t>
      </w:r>
    </w:p>
    <w:p w14:paraId="7727E171" w14:textId="38E26FB2" w:rsidR="001A2BA1" w:rsidRPr="001A2BA1" w:rsidRDefault="00235B8C" w:rsidP="00890F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eastAsia="LTCCaslonSmallCaps" w:cstheme="minorHAnsi"/>
          <w:sz w:val="22"/>
          <w:szCs w:val="22"/>
          <w:u w:color="000000"/>
          <w:lang w:val="en-US"/>
        </w:rPr>
      </w:pPr>
      <w:r>
        <w:rPr>
          <w:rFonts w:eastAsia="LTCCaslonSmallCaps" w:cstheme="minorHAnsi"/>
          <w:sz w:val="22"/>
          <w:szCs w:val="22"/>
          <w:u w:color="000000"/>
          <w:lang w:val="en-US"/>
        </w:rPr>
        <w:t>Center wheel, intermediate wheel</w:t>
      </w:r>
      <w:r w:rsidR="001A2BA1" w:rsidRPr="001A2BA1">
        <w:rPr>
          <w:rFonts w:eastAsia="LTCCaslonSmallCaps" w:cstheme="minorHAnsi"/>
          <w:sz w:val="22"/>
          <w:szCs w:val="22"/>
          <w:u w:color="000000"/>
          <w:lang w:val="en-US"/>
        </w:rPr>
        <w:t>, and second</w:t>
      </w:r>
      <w:r>
        <w:rPr>
          <w:rFonts w:eastAsia="LTCCaslonSmallCaps" w:cstheme="minorHAnsi"/>
          <w:sz w:val="22"/>
          <w:szCs w:val="22"/>
          <w:u w:color="000000"/>
          <w:lang w:val="en-US"/>
        </w:rPr>
        <w:t>s</w:t>
      </w:r>
      <w:r w:rsidR="001A2BA1" w:rsidRPr="001A2BA1">
        <w:rPr>
          <w:rFonts w:eastAsia="LTCCaslonSmallCaps" w:cstheme="minorHAnsi"/>
          <w:sz w:val="22"/>
          <w:szCs w:val="22"/>
          <w:u w:color="000000"/>
          <w:lang w:val="en-US"/>
        </w:rPr>
        <w:t xml:space="preserve"> </w:t>
      </w:r>
      <w:r>
        <w:rPr>
          <w:rFonts w:eastAsia="LTCCaslonSmallCaps" w:cstheme="minorHAnsi"/>
          <w:sz w:val="22"/>
          <w:szCs w:val="22"/>
          <w:u w:color="000000"/>
          <w:lang w:val="en-US"/>
        </w:rPr>
        <w:t xml:space="preserve">wheel </w:t>
      </w:r>
      <w:r w:rsidR="001A2BA1" w:rsidRPr="001A2BA1">
        <w:rPr>
          <w:rFonts w:eastAsia="LTCCaslonSmallCaps" w:cstheme="minorHAnsi"/>
          <w:sz w:val="22"/>
          <w:szCs w:val="22"/>
          <w:u w:color="000000"/>
          <w:lang w:val="en-US"/>
        </w:rPr>
        <w:t>bridges:</w:t>
      </w:r>
    </w:p>
    <w:p w14:paraId="5000B252" w14:textId="6701FEA2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Steel, hardened-</w:t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tempered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</w:t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whitened by hand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mirror-polished,</w:t>
      </w:r>
    </w:p>
    <w:p w14:paraId="45C5E0CF" w14:textId="290709A6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chamfered, </w:t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balanced</w:t>
      </w:r>
    </w:p>
    <w:p w14:paraId="534E4A0D" w14:textId="272C4734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turned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 straight-grained</w:t>
      </w:r>
    </w:p>
    <w:p w14:paraId="7D7BC14A" w14:textId="45DBD222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Olive-domed jewels,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set in 18K yellow gold </w:t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chatons</w:t>
      </w:r>
    </w:p>
    <w:p w14:paraId="0FB33BA8" w14:textId="0E5F5C0A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Anchor bridge:</w:t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E1588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36550B" w:rsidRPr="0036550B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(</w:t>
      </w:r>
      <w:r w:rsidR="00DF6F25" w:rsidRPr="00DF6F2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nickel, copper, and zinc alloy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); underside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straight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-grained, chamfered</w:t>
      </w:r>
    </w:p>
    <w:p w14:paraId="6A04549A" w14:textId="0464B97B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turned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flanks straight-grained</w:t>
      </w:r>
    </w:p>
    <w:p w14:paraId="432E771B" w14:textId="4B61DCE9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 xml:space="preserve">Studs and 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underside circular-grained</w:t>
      </w:r>
    </w:p>
    <w:p w14:paraId="689C1482" w14:textId="2D5206BC" w:rsidR="001A2BA1" w:rsidRPr="001A2BA1" w:rsidRDefault="0036550B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‘</w:t>
      </w:r>
      <w:r w:rsidR="001A2BA1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Angel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’s</w:t>
      </w:r>
      <w:r w:rsidR="001A2BA1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wings' bridges under the balance wheel:</w:t>
      </w:r>
    </w:p>
    <w:p w14:paraId="46CBA6ED" w14:textId="59E56238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36550B" w:rsidRPr="0036550B">
        <w:rPr>
          <w:rFonts w:asciiTheme="minorHAnsi" w:eastAsia="LTCCaslonSmallCaps" w:hAnsiTheme="minorHAnsi" w:cstheme="minorHAnsi"/>
          <w:i/>
          <w:iCs/>
          <w:sz w:val="22"/>
          <w:szCs w:val="22"/>
          <w:u w:color="000000"/>
          <w:lang w:val="en-US"/>
        </w:rPr>
        <w:t>Maillechort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(</w:t>
      </w:r>
      <w:r w:rsidR="00DF6F25" w:rsidRPr="00DF6F25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nickel, copper, and zinc alloy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), hand-engraved with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'Tree of Life'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="00DF6F25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'L'Essentiel'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36550B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and 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'Creare Durare</w:t>
      </w:r>
      <w:r w:rsidR="00824C3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’</w:t>
      </w:r>
    </w:p>
    <w:p w14:paraId="0DCFBAED" w14:textId="22CDEF73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  <w:t>3N gold-plated lettering</w:t>
      </w:r>
      <w:r w:rsidR="00824C34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circular-grained</w:t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chamfered</w:t>
      </w:r>
    </w:p>
    <w:p w14:paraId="7542CDFE" w14:textId="6BC30D03" w:rsidR="001A2BA1" w:rsidRPr="001A2BA1" w:rsidRDefault="001A2BA1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turned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underside circular-grained</w:t>
      </w:r>
    </w:p>
    <w:p w14:paraId="1EE57672" w14:textId="163B8813" w:rsidR="001A2BA1" w:rsidRPr="001A2BA1" w:rsidRDefault="00824C34" w:rsidP="00890F24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Serial No.</w:t>
      </w:r>
      <w:r w:rsidR="001A2BA1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plate:</w:t>
      </w:r>
      <w:r w:rsid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A2BA1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18K yellow gold,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number </w:t>
      </w:r>
      <w:r w:rsidR="001A2BA1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hand-engraved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, circular-grained</w:t>
      </w:r>
      <w:r w:rsidR="001A2BA1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chamfered</w:t>
      </w:r>
    </w:p>
    <w:p w14:paraId="4F8E3E15" w14:textId="52440E71" w:rsidR="006C4763" w:rsidRPr="00E91BCE" w:rsidRDefault="001A2BA1" w:rsidP="00D96BF2">
      <w:pPr>
        <w:pStyle w:val="Paragraphedelist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5" w:hanging="2835"/>
        <w:jc w:val="both"/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</w:pP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ab/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Countersinks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,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h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and-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turned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and polished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;</w:t>
      </w:r>
      <w:r w:rsidR="00155767" w:rsidRPr="001A2BA1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 xml:space="preserve"> </w:t>
      </w:r>
      <w:r w:rsidR="00155767">
        <w:rPr>
          <w:rFonts w:asciiTheme="minorHAnsi" w:eastAsia="LTCCaslonSmallCaps" w:hAnsiTheme="minorHAnsi" w:cstheme="minorHAnsi"/>
          <w:sz w:val="22"/>
          <w:szCs w:val="22"/>
          <w:u w:color="000000"/>
          <w:lang w:val="en-US"/>
        </w:rPr>
        <w:t>underside circular-grained</w:t>
      </w:r>
    </w:p>
    <w:sectPr w:rsidR="006C4763" w:rsidRPr="00E91BCE" w:rsidSect="00FB3B93">
      <w:footerReference w:type="even" r:id="rId17"/>
      <w:footerReference w:type="default" r:id="rId18"/>
      <w:pgSz w:w="11900" w:h="16840"/>
      <w:pgMar w:top="851" w:right="1418" w:bottom="839" w:left="1418" w:header="709" w:footer="24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776CD" w14:textId="77777777" w:rsidR="00107EED" w:rsidRDefault="00107EED" w:rsidP="00EB4320">
      <w:r>
        <w:separator/>
      </w:r>
    </w:p>
  </w:endnote>
  <w:endnote w:type="continuationSeparator" w:id="0">
    <w:p w14:paraId="05DC8916" w14:textId="77777777" w:rsidR="00107EED" w:rsidRDefault="00107EED" w:rsidP="00EB4320">
      <w:r>
        <w:continuationSeparator/>
      </w:r>
    </w:p>
  </w:endnote>
  <w:endnote w:type="continuationNotice" w:id="1">
    <w:p w14:paraId="1666E07B" w14:textId="77777777" w:rsidR="00E71379" w:rsidRDefault="00E71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doni SvtyTwo ITC TT-Book">
    <w:altName w:val="Cambria"/>
    <w:panose1 w:val="00000400000000000000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g Caslon Medium">
    <w:altName w:val="BIG CASLON MEDIUM"/>
    <w:panose1 w:val="02000603090000020003"/>
    <w:charset w:val="B1"/>
    <w:family w:val="auto"/>
    <w:pitch w:val="variable"/>
    <w:sig w:usb0="80000863" w:usb1="00000000" w:usb2="00000000" w:usb3="00000000" w:csb0="000001FB" w:csb1="00000000"/>
  </w:font>
  <w:font w:name="Snell Roundhand">
    <w:panose1 w:val="02000603080000090004"/>
    <w:charset w:val="4D"/>
    <w:family w:val="auto"/>
    <w:pitch w:val="variable"/>
    <w:sig w:usb0="80000027" w:usb1="00000000" w:usb2="00000000" w:usb3="00000000" w:csb0="00000111" w:csb1="00000000"/>
  </w:font>
  <w:font w:name="Snell Roundhand Bold">
    <w:altName w:val="Snell Roundhand"/>
    <w:panose1 w:val="02000803090000090004"/>
    <w:charset w:val="00"/>
    <w:family w:val="roman"/>
    <w:pitch w:val="default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LTCCaslonSmallCaps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1737625814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52A37CB" w14:textId="60EC3C96" w:rsidR="00EB4320" w:rsidRDefault="00EB4320" w:rsidP="004D4C4D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8470B6">
          <w:rPr>
            <w:rStyle w:val="Numrodepage"/>
            <w:noProof/>
          </w:rPr>
          <w:t>- 3 -</w:t>
        </w:r>
        <w:r>
          <w:rPr>
            <w:rStyle w:val="Numrodepage"/>
          </w:rPr>
          <w:fldChar w:fldCharType="end"/>
        </w:r>
      </w:p>
    </w:sdtContent>
  </w:sdt>
  <w:p w14:paraId="78D81854" w14:textId="77777777" w:rsidR="00EB4320" w:rsidRDefault="00EB43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20"/>
        <w:szCs w:val="20"/>
      </w:rPr>
      <w:id w:val="-187668469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3B0E580E" w14:textId="075B158E" w:rsidR="00EB4320" w:rsidRPr="00612294" w:rsidRDefault="00EB4320" w:rsidP="004D4C4D">
        <w:pPr>
          <w:pStyle w:val="Pieddepage"/>
          <w:framePr w:wrap="none" w:vAnchor="text" w:hAnchor="margin" w:xAlign="center" w:y="1"/>
          <w:rPr>
            <w:rStyle w:val="Numrodepage"/>
            <w:sz w:val="20"/>
            <w:szCs w:val="20"/>
          </w:rPr>
        </w:pPr>
        <w:r w:rsidRPr="00612294">
          <w:rPr>
            <w:rStyle w:val="Numrodepage"/>
            <w:sz w:val="20"/>
            <w:szCs w:val="20"/>
          </w:rPr>
          <w:fldChar w:fldCharType="begin"/>
        </w:r>
        <w:r w:rsidRPr="00612294">
          <w:rPr>
            <w:rStyle w:val="Numrodepage"/>
            <w:sz w:val="20"/>
            <w:szCs w:val="20"/>
          </w:rPr>
          <w:instrText xml:space="preserve"> PAGE </w:instrText>
        </w:r>
        <w:r w:rsidRPr="00612294">
          <w:rPr>
            <w:rStyle w:val="Numrodepage"/>
            <w:sz w:val="20"/>
            <w:szCs w:val="20"/>
          </w:rPr>
          <w:fldChar w:fldCharType="separate"/>
        </w:r>
        <w:r w:rsidRPr="00612294">
          <w:rPr>
            <w:rStyle w:val="Numrodepage"/>
            <w:noProof/>
            <w:sz w:val="20"/>
            <w:szCs w:val="20"/>
          </w:rPr>
          <w:t>- 1 -</w:t>
        </w:r>
        <w:r w:rsidRPr="00612294">
          <w:rPr>
            <w:rStyle w:val="Numrodepage"/>
            <w:sz w:val="20"/>
            <w:szCs w:val="20"/>
          </w:rPr>
          <w:fldChar w:fldCharType="end"/>
        </w:r>
      </w:p>
    </w:sdtContent>
  </w:sdt>
  <w:p w14:paraId="4C1ACBEE" w14:textId="77777777" w:rsidR="00EB4320" w:rsidRDefault="00EB43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1520" w14:textId="77777777" w:rsidR="00107EED" w:rsidRDefault="00107EED" w:rsidP="00EB4320">
      <w:r>
        <w:separator/>
      </w:r>
    </w:p>
  </w:footnote>
  <w:footnote w:type="continuationSeparator" w:id="0">
    <w:p w14:paraId="50237EA8" w14:textId="77777777" w:rsidR="00107EED" w:rsidRDefault="00107EED" w:rsidP="00EB4320">
      <w:r>
        <w:continuationSeparator/>
      </w:r>
    </w:p>
  </w:footnote>
  <w:footnote w:type="continuationNotice" w:id="1">
    <w:p w14:paraId="69DE6A0E" w14:textId="77777777" w:rsidR="00E71379" w:rsidRDefault="00E713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37FB6"/>
    <w:multiLevelType w:val="hybridMultilevel"/>
    <w:tmpl w:val="C890BFB2"/>
    <w:numStyleLink w:val="List1"/>
  </w:abstractNum>
  <w:abstractNum w:abstractNumId="1" w15:restartNumberingAfterBreak="0">
    <w:nsid w:val="2E4F48E5"/>
    <w:multiLevelType w:val="hybridMultilevel"/>
    <w:tmpl w:val="CAC0B42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04A50"/>
    <w:multiLevelType w:val="hybridMultilevel"/>
    <w:tmpl w:val="23F26946"/>
    <w:lvl w:ilvl="0" w:tplc="3FA2BE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D583D"/>
    <w:multiLevelType w:val="hybridMultilevel"/>
    <w:tmpl w:val="C890BFB2"/>
    <w:styleLink w:val="List1"/>
    <w:lvl w:ilvl="0" w:tplc="BFC45430">
      <w:start w:val="1"/>
      <w:numFmt w:val="bullet"/>
      <w:lvlText w:val="-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1008" w:hanging="648"/>
      </w:pPr>
      <w:rPr>
        <w:rFonts w:ascii="Bodoni SvtyTwo ITC TT-Book" w:eastAsia="Bodoni SvtyTwo ITC TT-Book" w:hAnsi="Bodoni SvtyTwo ITC TT-Book" w:cs="Bodoni SvtyTwo ITC TT-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1" w:tplc="0A768F82">
      <w:start w:val="1"/>
      <w:numFmt w:val="bullet"/>
      <w:lvlText w:val="o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1728" w:hanging="648"/>
      </w:pPr>
      <w:rPr>
        <w:rFonts w:ascii="Bodoni SvtyTwo ITC TT-Book" w:eastAsia="Bodoni SvtyTwo ITC TT-Book" w:hAnsi="Bodoni SvtyTwo ITC TT-Book" w:cs="Bodoni SvtyTwo ITC TT-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2" w:tplc="D8968C46">
      <w:start w:val="1"/>
      <w:numFmt w:val="bullet"/>
      <w:lvlText w:val=""/>
      <w:lvlJc w:val="left"/>
      <w:pPr>
        <w:tabs>
          <w:tab w:val="left" w:pos="560"/>
          <w:tab w:val="left" w:pos="1120"/>
          <w:tab w:val="left" w:pos="168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2448" w:hanging="6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3" w:tplc="C44AF9F0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3168" w:hanging="648"/>
      </w:pPr>
      <w:rPr>
        <w:rFonts w:ascii="Bodoni SvtyTwo ITC TT-Book" w:eastAsia="Bodoni SvtyTwo ITC TT-Book" w:hAnsi="Bodoni SvtyTwo ITC TT-Book" w:cs="Bodoni SvtyTwo ITC TT-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4" w:tplc="1504C0E8">
      <w:start w:val="1"/>
      <w:numFmt w:val="bullet"/>
      <w:lvlText w:val="o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3888" w:hanging="648"/>
      </w:pPr>
      <w:rPr>
        <w:rFonts w:ascii="Bodoni SvtyTwo ITC TT-Book" w:eastAsia="Bodoni SvtyTwo ITC TT-Book" w:hAnsi="Bodoni SvtyTwo ITC TT-Book" w:cs="Bodoni SvtyTwo ITC TT-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5" w:tplc="326486BA">
      <w:start w:val="1"/>
      <w:numFmt w:val="bullet"/>
      <w:lvlText w:val="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4608" w:hanging="6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6" w:tplc="FEE8D92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5328" w:hanging="648"/>
      </w:pPr>
      <w:rPr>
        <w:rFonts w:ascii="Bodoni SvtyTwo ITC TT-Book" w:eastAsia="Bodoni SvtyTwo ITC TT-Book" w:hAnsi="Bodoni SvtyTwo ITC TT-Book" w:cs="Bodoni SvtyTwo ITC TT-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7" w:tplc="CD9A2BDC">
      <w:start w:val="1"/>
      <w:numFmt w:val="bullet"/>
      <w:lvlText w:val="o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ind w:left="6048" w:hanging="648"/>
      </w:pPr>
      <w:rPr>
        <w:rFonts w:ascii="Bodoni SvtyTwo ITC TT-Book" w:eastAsia="Bodoni SvtyTwo ITC TT-Book" w:hAnsi="Bodoni SvtyTwo ITC TT-Book" w:cs="Bodoni SvtyTwo ITC TT-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  <w:lvl w:ilvl="8" w:tplc="1136845E">
      <w:start w:val="1"/>
      <w:numFmt w:val="bullet"/>
      <w:lvlText w:val="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7280"/>
          <w:tab w:val="left" w:pos="7840"/>
          <w:tab w:val="left" w:pos="8400"/>
          <w:tab w:val="left" w:pos="8960"/>
        </w:tabs>
        <w:ind w:left="6768" w:hanging="6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43"/>
        <w:szCs w:val="43"/>
        <w:highlight w:val="none"/>
        <w:vertAlign w:val="baseline"/>
      </w:rPr>
    </w:lvl>
  </w:abstractNum>
  <w:num w:numId="1" w16cid:durableId="1107391323">
    <w:abstractNumId w:val="3"/>
  </w:num>
  <w:num w:numId="2" w16cid:durableId="1015956061">
    <w:abstractNumId w:val="0"/>
  </w:num>
  <w:num w:numId="3" w16cid:durableId="803692193">
    <w:abstractNumId w:val="2"/>
  </w:num>
  <w:num w:numId="4" w16cid:durableId="738289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9BD"/>
    <w:rsid w:val="0000048F"/>
    <w:rsid w:val="00012669"/>
    <w:rsid w:val="00015D77"/>
    <w:rsid w:val="00022671"/>
    <w:rsid w:val="000246AA"/>
    <w:rsid w:val="000321CE"/>
    <w:rsid w:val="000568B5"/>
    <w:rsid w:val="00062CBD"/>
    <w:rsid w:val="00064E6D"/>
    <w:rsid w:val="000743C9"/>
    <w:rsid w:val="00074D85"/>
    <w:rsid w:val="000768E8"/>
    <w:rsid w:val="00080FCE"/>
    <w:rsid w:val="0008193E"/>
    <w:rsid w:val="000876C2"/>
    <w:rsid w:val="00094355"/>
    <w:rsid w:val="000A1069"/>
    <w:rsid w:val="000A52CC"/>
    <w:rsid w:val="000A577A"/>
    <w:rsid w:val="000A5E9E"/>
    <w:rsid w:val="000B1127"/>
    <w:rsid w:val="000B3C93"/>
    <w:rsid w:val="000B5593"/>
    <w:rsid w:val="000C02D4"/>
    <w:rsid w:val="000C4D78"/>
    <w:rsid w:val="000D0F17"/>
    <w:rsid w:val="000D37C3"/>
    <w:rsid w:val="000E1D7F"/>
    <w:rsid w:val="000E72F3"/>
    <w:rsid w:val="000F3A69"/>
    <w:rsid w:val="000F42BC"/>
    <w:rsid w:val="000F6A69"/>
    <w:rsid w:val="000F782E"/>
    <w:rsid w:val="000F7E56"/>
    <w:rsid w:val="00102B97"/>
    <w:rsid w:val="00103AD9"/>
    <w:rsid w:val="00105028"/>
    <w:rsid w:val="001058E2"/>
    <w:rsid w:val="00107776"/>
    <w:rsid w:val="00107EED"/>
    <w:rsid w:val="0012161F"/>
    <w:rsid w:val="001272B5"/>
    <w:rsid w:val="001377ED"/>
    <w:rsid w:val="001408F8"/>
    <w:rsid w:val="00142223"/>
    <w:rsid w:val="001503C4"/>
    <w:rsid w:val="001520AD"/>
    <w:rsid w:val="0015513D"/>
    <w:rsid w:val="00155767"/>
    <w:rsid w:val="001610D1"/>
    <w:rsid w:val="00167B69"/>
    <w:rsid w:val="001716AB"/>
    <w:rsid w:val="00192DE3"/>
    <w:rsid w:val="00195714"/>
    <w:rsid w:val="00195E62"/>
    <w:rsid w:val="001976CA"/>
    <w:rsid w:val="001A12A9"/>
    <w:rsid w:val="001A2BA1"/>
    <w:rsid w:val="001C5935"/>
    <w:rsid w:val="001D262B"/>
    <w:rsid w:val="001D4A19"/>
    <w:rsid w:val="001D4F8F"/>
    <w:rsid w:val="001D60F3"/>
    <w:rsid w:val="001D7AAF"/>
    <w:rsid w:val="001E0AB8"/>
    <w:rsid w:val="001E101E"/>
    <w:rsid w:val="001E19BD"/>
    <w:rsid w:val="001E611B"/>
    <w:rsid w:val="001F4F46"/>
    <w:rsid w:val="001F6C6F"/>
    <w:rsid w:val="00235B8C"/>
    <w:rsid w:val="00247889"/>
    <w:rsid w:val="00251281"/>
    <w:rsid w:val="002553F2"/>
    <w:rsid w:val="00260335"/>
    <w:rsid w:val="00260F19"/>
    <w:rsid w:val="002645C5"/>
    <w:rsid w:val="002665E8"/>
    <w:rsid w:val="00272BF8"/>
    <w:rsid w:val="002850CC"/>
    <w:rsid w:val="00296C0A"/>
    <w:rsid w:val="002A1769"/>
    <w:rsid w:val="002C1639"/>
    <w:rsid w:val="002C3770"/>
    <w:rsid w:val="002C3FB2"/>
    <w:rsid w:val="002C482A"/>
    <w:rsid w:val="002C66BF"/>
    <w:rsid w:val="002D0F99"/>
    <w:rsid w:val="002D27C7"/>
    <w:rsid w:val="002D2BF2"/>
    <w:rsid w:val="002D477E"/>
    <w:rsid w:val="002D6191"/>
    <w:rsid w:val="00302795"/>
    <w:rsid w:val="00305779"/>
    <w:rsid w:val="00311481"/>
    <w:rsid w:val="003126A3"/>
    <w:rsid w:val="00315C0F"/>
    <w:rsid w:val="0032107E"/>
    <w:rsid w:val="00325941"/>
    <w:rsid w:val="00340AA6"/>
    <w:rsid w:val="00344311"/>
    <w:rsid w:val="0034672F"/>
    <w:rsid w:val="00350070"/>
    <w:rsid w:val="0036550B"/>
    <w:rsid w:val="00367C80"/>
    <w:rsid w:val="00371562"/>
    <w:rsid w:val="003721FB"/>
    <w:rsid w:val="0037560E"/>
    <w:rsid w:val="003811A4"/>
    <w:rsid w:val="00386C4C"/>
    <w:rsid w:val="00396DC4"/>
    <w:rsid w:val="003A76B1"/>
    <w:rsid w:val="003C3468"/>
    <w:rsid w:val="003E2856"/>
    <w:rsid w:val="003E77A6"/>
    <w:rsid w:val="003F65B7"/>
    <w:rsid w:val="003F6EBD"/>
    <w:rsid w:val="004031CC"/>
    <w:rsid w:val="0040665C"/>
    <w:rsid w:val="00407660"/>
    <w:rsid w:val="004110F7"/>
    <w:rsid w:val="004117C7"/>
    <w:rsid w:val="0041594B"/>
    <w:rsid w:val="0041744E"/>
    <w:rsid w:val="00421B8E"/>
    <w:rsid w:val="00434BFD"/>
    <w:rsid w:val="00435D34"/>
    <w:rsid w:val="00447B2F"/>
    <w:rsid w:val="00453D9E"/>
    <w:rsid w:val="004614EF"/>
    <w:rsid w:val="004617FC"/>
    <w:rsid w:val="00464953"/>
    <w:rsid w:val="004669F4"/>
    <w:rsid w:val="00466CEE"/>
    <w:rsid w:val="004671B5"/>
    <w:rsid w:val="00467E33"/>
    <w:rsid w:val="00486512"/>
    <w:rsid w:val="00490ACD"/>
    <w:rsid w:val="004B474B"/>
    <w:rsid w:val="004B6218"/>
    <w:rsid w:val="004C5961"/>
    <w:rsid w:val="004D1782"/>
    <w:rsid w:val="004E24D4"/>
    <w:rsid w:val="004F028F"/>
    <w:rsid w:val="004F510B"/>
    <w:rsid w:val="004F57A5"/>
    <w:rsid w:val="005012C7"/>
    <w:rsid w:val="00502A70"/>
    <w:rsid w:val="00515AA0"/>
    <w:rsid w:val="0051659A"/>
    <w:rsid w:val="00523190"/>
    <w:rsid w:val="00523FED"/>
    <w:rsid w:val="0053670C"/>
    <w:rsid w:val="0055631E"/>
    <w:rsid w:val="0056631E"/>
    <w:rsid w:val="00567005"/>
    <w:rsid w:val="00575E52"/>
    <w:rsid w:val="00583F57"/>
    <w:rsid w:val="0058482F"/>
    <w:rsid w:val="00585097"/>
    <w:rsid w:val="00585DD8"/>
    <w:rsid w:val="00590112"/>
    <w:rsid w:val="00594035"/>
    <w:rsid w:val="00597436"/>
    <w:rsid w:val="005E15B9"/>
    <w:rsid w:val="005E442D"/>
    <w:rsid w:val="005E4A54"/>
    <w:rsid w:val="005E61D6"/>
    <w:rsid w:val="005F1C9B"/>
    <w:rsid w:val="005F2A7E"/>
    <w:rsid w:val="005F32A8"/>
    <w:rsid w:val="00604213"/>
    <w:rsid w:val="00605024"/>
    <w:rsid w:val="00612294"/>
    <w:rsid w:val="00626619"/>
    <w:rsid w:val="0063612F"/>
    <w:rsid w:val="00645A9D"/>
    <w:rsid w:val="00650C03"/>
    <w:rsid w:val="00653998"/>
    <w:rsid w:val="0065695F"/>
    <w:rsid w:val="00670165"/>
    <w:rsid w:val="00680834"/>
    <w:rsid w:val="00683E78"/>
    <w:rsid w:val="006B65B5"/>
    <w:rsid w:val="006C4763"/>
    <w:rsid w:val="006C6C46"/>
    <w:rsid w:val="006D023A"/>
    <w:rsid w:val="006D0247"/>
    <w:rsid w:val="006D6745"/>
    <w:rsid w:val="006D7258"/>
    <w:rsid w:val="006E31A3"/>
    <w:rsid w:val="006E3B18"/>
    <w:rsid w:val="0071310F"/>
    <w:rsid w:val="00743D8A"/>
    <w:rsid w:val="00756F15"/>
    <w:rsid w:val="007679F2"/>
    <w:rsid w:val="0077303A"/>
    <w:rsid w:val="00773C71"/>
    <w:rsid w:val="00794BE5"/>
    <w:rsid w:val="007A4AF7"/>
    <w:rsid w:val="007B7B42"/>
    <w:rsid w:val="007E5E61"/>
    <w:rsid w:val="007F4F86"/>
    <w:rsid w:val="008075DC"/>
    <w:rsid w:val="00813238"/>
    <w:rsid w:val="00815394"/>
    <w:rsid w:val="00815E5C"/>
    <w:rsid w:val="00821FF8"/>
    <w:rsid w:val="00824C34"/>
    <w:rsid w:val="0082509C"/>
    <w:rsid w:val="00825F4A"/>
    <w:rsid w:val="0084062A"/>
    <w:rsid w:val="0084312B"/>
    <w:rsid w:val="0084455D"/>
    <w:rsid w:val="008470B6"/>
    <w:rsid w:val="008565E1"/>
    <w:rsid w:val="00874E52"/>
    <w:rsid w:val="00875E8B"/>
    <w:rsid w:val="00877AB0"/>
    <w:rsid w:val="00890F24"/>
    <w:rsid w:val="008A15E7"/>
    <w:rsid w:val="008B1440"/>
    <w:rsid w:val="008B77AD"/>
    <w:rsid w:val="008C774A"/>
    <w:rsid w:val="008D0167"/>
    <w:rsid w:val="008E1E00"/>
    <w:rsid w:val="008E50C4"/>
    <w:rsid w:val="008F29D7"/>
    <w:rsid w:val="00902075"/>
    <w:rsid w:val="00904A01"/>
    <w:rsid w:val="009078E6"/>
    <w:rsid w:val="00907BF2"/>
    <w:rsid w:val="00912648"/>
    <w:rsid w:val="00916C98"/>
    <w:rsid w:val="00935ED3"/>
    <w:rsid w:val="00940860"/>
    <w:rsid w:val="00942F27"/>
    <w:rsid w:val="00943238"/>
    <w:rsid w:val="00943844"/>
    <w:rsid w:val="00955485"/>
    <w:rsid w:val="009561DD"/>
    <w:rsid w:val="00957F9B"/>
    <w:rsid w:val="009713AA"/>
    <w:rsid w:val="00976143"/>
    <w:rsid w:val="00997AEC"/>
    <w:rsid w:val="009A4E63"/>
    <w:rsid w:val="009B2F31"/>
    <w:rsid w:val="009C4E20"/>
    <w:rsid w:val="009D49D0"/>
    <w:rsid w:val="009D648F"/>
    <w:rsid w:val="009D7FF0"/>
    <w:rsid w:val="009F576D"/>
    <w:rsid w:val="00A14B3A"/>
    <w:rsid w:val="00A16E8B"/>
    <w:rsid w:val="00A202C4"/>
    <w:rsid w:val="00A22A08"/>
    <w:rsid w:val="00A24A97"/>
    <w:rsid w:val="00A259A9"/>
    <w:rsid w:val="00A347E7"/>
    <w:rsid w:val="00A51379"/>
    <w:rsid w:val="00A55204"/>
    <w:rsid w:val="00A7037F"/>
    <w:rsid w:val="00A70C32"/>
    <w:rsid w:val="00A810F4"/>
    <w:rsid w:val="00A94D3A"/>
    <w:rsid w:val="00A97E1F"/>
    <w:rsid w:val="00AA4249"/>
    <w:rsid w:val="00AA5C3E"/>
    <w:rsid w:val="00AC3491"/>
    <w:rsid w:val="00AC5E2A"/>
    <w:rsid w:val="00AD0862"/>
    <w:rsid w:val="00AD1C8A"/>
    <w:rsid w:val="00AD546E"/>
    <w:rsid w:val="00AE0E2C"/>
    <w:rsid w:val="00AF035A"/>
    <w:rsid w:val="00AF083A"/>
    <w:rsid w:val="00B076DB"/>
    <w:rsid w:val="00B16C61"/>
    <w:rsid w:val="00B212F1"/>
    <w:rsid w:val="00B21C8C"/>
    <w:rsid w:val="00B35A88"/>
    <w:rsid w:val="00B401EE"/>
    <w:rsid w:val="00B4562F"/>
    <w:rsid w:val="00B5539E"/>
    <w:rsid w:val="00B73E6F"/>
    <w:rsid w:val="00B879E2"/>
    <w:rsid w:val="00B87EC9"/>
    <w:rsid w:val="00BB1E1D"/>
    <w:rsid w:val="00BD71D5"/>
    <w:rsid w:val="00BE6F32"/>
    <w:rsid w:val="00BF5F82"/>
    <w:rsid w:val="00C255E9"/>
    <w:rsid w:val="00C307DE"/>
    <w:rsid w:val="00C30D5B"/>
    <w:rsid w:val="00C30E19"/>
    <w:rsid w:val="00C34AD5"/>
    <w:rsid w:val="00C40237"/>
    <w:rsid w:val="00C4437A"/>
    <w:rsid w:val="00C60471"/>
    <w:rsid w:val="00C613FC"/>
    <w:rsid w:val="00C6343B"/>
    <w:rsid w:val="00C81C9C"/>
    <w:rsid w:val="00C87406"/>
    <w:rsid w:val="00C931EB"/>
    <w:rsid w:val="00C9749E"/>
    <w:rsid w:val="00CA0ED5"/>
    <w:rsid w:val="00CA694D"/>
    <w:rsid w:val="00CC6DAD"/>
    <w:rsid w:val="00CD245C"/>
    <w:rsid w:val="00CD318A"/>
    <w:rsid w:val="00CD54B5"/>
    <w:rsid w:val="00CF0D5C"/>
    <w:rsid w:val="00CF669C"/>
    <w:rsid w:val="00D060C7"/>
    <w:rsid w:val="00D13231"/>
    <w:rsid w:val="00D13E1A"/>
    <w:rsid w:val="00D13E92"/>
    <w:rsid w:val="00D15A63"/>
    <w:rsid w:val="00D170E1"/>
    <w:rsid w:val="00D31242"/>
    <w:rsid w:val="00D34DAA"/>
    <w:rsid w:val="00D35B23"/>
    <w:rsid w:val="00D51220"/>
    <w:rsid w:val="00D523FD"/>
    <w:rsid w:val="00D53157"/>
    <w:rsid w:val="00D557DB"/>
    <w:rsid w:val="00D7290E"/>
    <w:rsid w:val="00D736E1"/>
    <w:rsid w:val="00D76584"/>
    <w:rsid w:val="00D82709"/>
    <w:rsid w:val="00D96BF2"/>
    <w:rsid w:val="00D970D9"/>
    <w:rsid w:val="00D97198"/>
    <w:rsid w:val="00DA2B9E"/>
    <w:rsid w:val="00DC31AB"/>
    <w:rsid w:val="00DD1771"/>
    <w:rsid w:val="00DD1CC7"/>
    <w:rsid w:val="00DD2DBB"/>
    <w:rsid w:val="00DD3860"/>
    <w:rsid w:val="00DD41A7"/>
    <w:rsid w:val="00DD5FBF"/>
    <w:rsid w:val="00DD60F5"/>
    <w:rsid w:val="00DE30A4"/>
    <w:rsid w:val="00DE78CC"/>
    <w:rsid w:val="00DF18FB"/>
    <w:rsid w:val="00DF5FC2"/>
    <w:rsid w:val="00DF6F25"/>
    <w:rsid w:val="00E1588B"/>
    <w:rsid w:val="00E233F9"/>
    <w:rsid w:val="00E27BDB"/>
    <w:rsid w:val="00E4193B"/>
    <w:rsid w:val="00E42400"/>
    <w:rsid w:val="00E43784"/>
    <w:rsid w:val="00E463A7"/>
    <w:rsid w:val="00E52E35"/>
    <w:rsid w:val="00E562C8"/>
    <w:rsid w:val="00E64D0E"/>
    <w:rsid w:val="00E71379"/>
    <w:rsid w:val="00E775DB"/>
    <w:rsid w:val="00E874BB"/>
    <w:rsid w:val="00E91BCE"/>
    <w:rsid w:val="00EA3AF8"/>
    <w:rsid w:val="00EA560F"/>
    <w:rsid w:val="00EB2463"/>
    <w:rsid w:val="00EB2A1C"/>
    <w:rsid w:val="00EB4320"/>
    <w:rsid w:val="00EB7BAB"/>
    <w:rsid w:val="00EC0AE7"/>
    <w:rsid w:val="00EC2AE4"/>
    <w:rsid w:val="00ED1722"/>
    <w:rsid w:val="00ED1DD2"/>
    <w:rsid w:val="00EE390E"/>
    <w:rsid w:val="00EE3D88"/>
    <w:rsid w:val="00EF09F7"/>
    <w:rsid w:val="00EF36FC"/>
    <w:rsid w:val="00F03EFD"/>
    <w:rsid w:val="00F13836"/>
    <w:rsid w:val="00F152E0"/>
    <w:rsid w:val="00F178A1"/>
    <w:rsid w:val="00F22ABB"/>
    <w:rsid w:val="00F24E68"/>
    <w:rsid w:val="00F31750"/>
    <w:rsid w:val="00F32892"/>
    <w:rsid w:val="00F32BA9"/>
    <w:rsid w:val="00F37F5E"/>
    <w:rsid w:val="00F46924"/>
    <w:rsid w:val="00F47FF3"/>
    <w:rsid w:val="00F560BB"/>
    <w:rsid w:val="00F734A7"/>
    <w:rsid w:val="00F73A7C"/>
    <w:rsid w:val="00F73A88"/>
    <w:rsid w:val="00F84240"/>
    <w:rsid w:val="00FA3481"/>
    <w:rsid w:val="00FB3B93"/>
    <w:rsid w:val="00FC47C2"/>
    <w:rsid w:val="00FD2820"/>
    <w:rsid w:val="00FD52BB"/>
    <w:rsid w:val="00FD6BAE"/>
    <w:rsid w:val="00FE03D0"/>
    <w:rsid w:val="00FE1CCA"/>
    <w:rsid w:val="00FE2926"/>
    <w:rsid w:val="00FE2FCD"/>
    <w:rsid w:val="00FE50B1"/>
    <w:rsid w:val="00FE681B"/>
    <w:rsid w:val="00FF061A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4CD24"/>
  <w15:chartTrackingRefBased/>
  <w15:docId w15:val="{159AFBDE-7E76-B246-BD47-A9D0C19E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ormatlibre">
    <w:name w:val="Format libre"/>
    <w:rsid w:val="001E19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0"/>
      <w:szCs w:val="20"/>
      <w:bdr w:val="nil"/>
      <w:lang w:val="fr-FR" w:eastAsia="fr-FR"/>
      <w14:textOutline w14:w="0" w14:cap="flat" w14:cmpd="sng" w14:algn="ctr">
        <w14:noFill/>
        <w14:prstDash w14:val="solid"/>
        <w14:bevel/>
      </w14:textOutline>
    </w:rPr>
  </w:style>
  <w:style w:type="numbering" w:customStyle="1" w:styleId="List1">
    <w:name w:val="List 1"/>
    <w:rsid w:val="001E19BD"/>
    <w:pPr>
      <w:numPr>
        <w:numId w:val="1"/>
      </w:numPr>
    </w:pPr>
  </w:style>
  <w:style w:type="paragraph" w:styleId="Paragraphedeliste">
    <w:name w:val="List Paragraph"/>
    <w:rsid w:val="001E19BD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Times New Roman" w:eastAsia="Arial Unicode MS" w:hAnsi="Times New Roman" w:cs="Arial Unicode MS"/>
      <w:color w:val="000000"/>
      <w:bdr w:val="nil"/>
      <w:lang w:val="fr-FR" w:eastAsia="fr-FR"/>
      <w14:textOutline w14:w="0" w14:cap="flat" w14:cmpd="sng" w14:algn="ctr">
        <w14:noFill/>
        <w14:prstDash w14:val="solid"/>
        <w14:bevel/>
      </w14:textOutline>
    </w:rPr>
  </w:style>
  <w:style w:type="paragraph" w:styleId="Pieddepage">
    <w:name w:val="footer"/>
    <w:basedOn w:val="Normal"/>
    <w:link w:val="PieddepageCar"/>
    <w:uiPriority w:val="99"/>
    <w:unhideWhenUsed/>
    <w:rsid w:val="00EB432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4320"/>
  </w:style>
  <w:style w:type="character" w:styleId="Numrodepage">
    <w:name w:val="page number"/>
    <w:basedOn w:val="Policepardfaut"/>
    <w:uiPriority w:val="99"/>
    <w:semiHidden/>
    <w:unhideWhenUsed/>
    <w:rsid w:val="00EB4320"/>
  </w:style>
  <w:style w:type="character" w:styleId="Lienhypertexte">
    <w:name w:val="Hyperlink"/>
    <w:basedOn w:val="Policepardfaut"/>
    <w:uiPriority w:val="99"/>
    <w:unhideWhenUsed/>
    <w:rsid w:val="006C4763"/>
    <w:rPr>
      <w:color w:val="0563C1" w:themeColor="hyperlink"/>
      <w:u w:val="single"/>
    </w:rPr>
  </w:style>
  <w:style w:type="character" w:customStyle="1" w:styleId="Aucun">
    <w:name w:val="Aucun"/>
    <w:rsid w:val="0008193E"/>
  </w:style>
  <w:style w:type="paragraph" w:styleId="En-tte">
    <w:name w:val="header"/>
    <w:basedOn w:val="Normal"/>
    <w:link w:val="En-tteCar"/>
    <w:uiPriority w:val="99"/>
    <w:unhideWhenUsed/>
    <w:rsid w:val="0061229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12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eva.polat@289consulting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mailto:marine.lemonnier@289consulting.com" TargetMode="Externa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b64302-7765-4fdd-abc9-7dc035158946">
      <Terms xmlns="http://schemas.microsoft.com/office/infopath/2007/PartnerControls"/>
    </lcf76f155ced4ddcb4097134ff3c332f>
    <TaxCatchAll xmlns="da6f647a-1378-4fb3-822b-e48a1fd713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1E76C4F0658A4A836B35DE38BA8B8E" ma:contentTypeVersion="13" ma:contentTypeDescription="Crée un document." ma:contentTypeScope="" ma:versionID="de4ea86b0988cd1a2f96889f78050498">
  <xsd:schema xmlns:xsd="http://www.w3.org/2001/XMLSchema" xmlns:xs="http://www.w3.org/2001/XMLSchema" xmlns:p="http://schemas.microsoft.com/office/2006/metadata/properties" xmlns:ns2="22b64302-7765-4fdd-abc9-7dc035158946" xmlns:ns3="da6f647a-1378-4fb3-822b-e48a1fd71323" targetNamespace="http://schemas.microsoft.com/office/2006/metadata/properties" ma:root="true" ma:fieldsID="186c81bf05b4e4b8fd2388fa864c43ca" ns2:_="" ns3:_="">
    <xsd:import namespace="22b64302-7765-4fdd-abc9-7dc035158946"/>
    <xsd:import namespace="da6f647a-1378-4fb3-822b-e48a1fd713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4302-7765-4fdd-abc9-7dc035158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1663ab0-53d1-4781-bca6-6d4f414586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f647a-1378-4fb3-822b-e48a1fd713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47ff52c-2889-4187-8232-7ab95c87526f}" ma:internalName="TaxCatchAll" ma:showField="CatchAllData" ma:web="da6f647a-1378-4fb3-822b-e48a1fd713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6A71F-FA2D-44F9-A552-1D13417F5E77}">
  <ds:schemaRefs>
    <ds:schemaRef ds:uri="http://schemas.microsoft.com/office/2006/metadata/properties"/>
    <ds:schemaRef ds:uri="http://schemas.microsoft.com/office/infopath/2007/PartnerControls"/>
    <ds:schemaRef ds:uri="22b64302-7765-4fdd-abc9-7dc035158946"/>
    <ds:schemaRef ds:uri="da6f647a-1378-4fb3-822b-e48a1fd71323"/>
  </ds:schemaRefs>
</ds:datastoreItem>
</file>

<file path=customXml/itemProps2.xml><?xml version="1.0" encoding="utf-8"?>
<ds:datastoreItem xmlns:ds="http://schemas.openxmlformats.org/officeDocument/2006/customXml" ds:itemID="{D84567EA-2DF5-498D-ADED-ECF088398D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B2A45E-5E5C-43B4-8503-6E5113ED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b64302-7765-4fdd-abc9-7dc035158946"/>
    <ds:schemaRef ds:uri="da6f647a-1378-4fb3-822b-e48a1fd713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2841</Words>
  <Characters>14807</Characters>
  <Application>Microsoft Office Word</Application>
  <DocSecurity>0</DocSecurity>
  <Lines>274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LEMONNIER-BRENNAN</dc:creator>
  <cp:keywords/>
  <dc:description/>
  <cp:lastModifiedBy>Marine LEMONNIER-BRENNAN</cp:lastModifiedBy>
  <cp:revision>5</cp:revision>
  <dcterms:created xsi:type="dcterms:W3CDTF">2023-06-20T17:47:00Z</dcterms:created>
  <dcterms:modified xsi:type="dcterms:W3CDTF">2023-06-20T18:00:00Z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0x010100611E76C4F0658A4A836B35DE38BA8B8E</vt:lpwstr>
  </property>
  <property fmtid="{D5CDD505-2E9C-101B-9397-08002B2CF9AE}" pid="3" name="MediaServiceImageTags">
    <vt:lpwstr/>
  </property>
</Properties>
</file>